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общеобразовательное учреждение "Строевская средняя общеобразовательная школа" (Образование 2.0: цифровые ресурсы в действии (направление - Использование цифровых образовательных ресурсов в урочной и внеурочной деятельности))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"Строевская средняя общеобразовательная школа"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"Строевская СОШ"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Устьянский муниципальный округ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165243 Архангельская область Устьянский район, с. Строевское, ул. Центральная, 35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165243 Архангельская область Устьянский район, с. Строевское, ул. Центральная, 35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Ирина Николаевна Молчанова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Ирина Валентиновна Сергеева, Ирина Ивановна Пеньевская,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+78185564283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https://stroevskoe.arkhschool.ru/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stroevschool@yandex.ru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Образование 2.0: цифровые ресурсы в действии (направление - Использование цифровых образовательных ресурсов в урочной и внеурочной деятельности)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современной и безопасной цифровой образовательной среды, обеспечивающей доступность применения цифровых ресурсов и технологий  в урочной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 внеурочной деятельности и повышение эффективности образовательного процесса.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Анализ существующих цифровых ресурсов: исследование доступных цифровых образовательных платформ и материалов, их функциональности и применения в учебном процессе.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Формирование цифровой грамотности у участников образовательного процесса и выстраивание цифровой среды в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Совершенствовать  систему методической работы в образовательной организации, способствующей  умению педагогов применять цифровые ресурсы и технологии в урочной и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Стимулирование мотивации к обучению: увеличение интереса к учебному процессу через использование современных технологий и интерактивных методов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Обеспечение доступа к разнообразным образовательным цифровым материалам и платформам для учителей и учеников.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Мониторинг и оценка результатов: проведение регулярного анализа эффективности внедрения цифровых ресурсов в урочную и внеурочную деятельность, сбор обратной связи от учащихся и педагогов.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Стимулирование сотрудничества: организация совместных проектов и мероприятий между учащимися, родителями и педагогами с использованием цифровых технологий.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8. Поддержка инклюзивного образования: обеспечение доступности цифровых образовательных ресурсов для всех категорий учащихся, включая детей с особыми потребностями.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направлен на интеграцию цифровых образовательных ресурсов  в урочную и внеурочную деятельность образовательных учреждений. Основная идея заключается в создании интерактивной и доступной образовательной среды, где учащиеся смогут эффективно осваивать учебный материал, развивать критическое мышление и творческие способности, а также готовиться к вызовам современного мира, 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педагогические работники осваивать навыки качественного применения цифровых ресурсов и технологий в урочной и внеурочной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Актуальность в условиях цифровизации: в условиях стремительного развития цифровых технологий и глобализации образовательного процесса использование ЦОР становится неотъемлемой частью современного обучения.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Повышение качества образования: цифровые образовательные ресурсы предоставляют возможность доступа к разнообразным материалам, что способствует более глубокому пониманию учебного материала. Интерактивные платформы и приложения позволяют адаптировать обучение под индивидуальные потребности каждого ученика.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Развитие навыков 21 века: использование ЦОР помогает развивать критическое мышление, креативность, коммуникационные навыки и умение работать в команде.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Увеличение мотивации к обучению:  интерактивные и визуально привлекательные цифровые ресурсы способствуют повышению интереса учащихся к учебному процессу. Геймификация и использование мультимедийных материалов делают обучение более увлекательным и эффективным.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Поддержка инклюзивного образования:  ЦОР могут быть адаптированы для нужд учащихся с особыми потребностями, что создает возможности для их полноценного участия в образовательном процессе.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Устойчивое развитие образовательной среды: интеграция цифровых технологий в учебный процесс способствует созданию устойчивой образовательной среды, где учителя и ученики могут эффективно взаимодействовать, обмениваться опытом и знаниями.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Обеспечение цифровой инфраструктуры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Интеграция цифровых образовательных ресурсов (ЦОР) в учебный процесс для повышения качества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 Организация работы педагогических сообществ (творческих групп) по освоению и обмену практикой использования  в работе  продуктивных цифровых ресурсов и технологий
</w:t>
      </w:r>
    </w:p>
    <w:p>
      <w:pPr>
        <w:jc w:val="both"/>
        <w:spacing w:after="0"/>
      </w:pPr>
      <w:r>
        <w:rPr>
          <w:sz w:val="24"/>
          <w:szCs w:val="24"/>
        </w:rPr>
        <w:t xml:space="preserve"> 
</w:t>
      </w:r>
    </w:p>
    <w:p>
      <w:pPr>
        <w:jc w:val="both"/>
        <w:spacing w:after="0"/>
      </w:pPr>
      <w:r>
        <w:rPr>
          <w:sz w:val="24"/>
          <w:szCs w:val="24"/>
        </w:rPr>
        <w:t xml:space="preserve">Исследование педагогами в рамках самообразования существующих интерактивных образовательных инструментов и сервисов  и выбор наиболее подходящих для организации учебного процесса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Курсовая подготовка педагогов   по теме проекта. 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Развитие у учащихся навыков работы с цифровыми технологиями.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Создание интерактивной образовательной среды, способствующей активному обучению.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Разработка методических материалов, рекомендаций, представление опыта работы на основе практики применения цифровых ресурсов в урочной и внеурочной деятельности.  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Оценка эффективности использования ЦОР в образовательном процессе.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Организация наставничества (в том числе реверсивного) по освоению цифровых ресурсов в урочной и внеурочной деятельности.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«Правильно организованное обучение ведет за собой развитие»                                                                                                                              Л.С.Выготский.
</w:t>
      </w:r>
    </w:p>
    <w:p>
      <w:pPr>
        <w:jc w:val="both"/>
        <w:spacing w:after="0"/>
      </w:pPr>
      <w:r>
        <w:rPr>
          <w:sz w:val="24"/>
          <w:szCs w:val="24"/>
        </w:rPr>
        <w:t xml:space="preserve"> 	Концепция модернизации Российского образования, направленная на повышение качества образования в целом и качества подготовки специалистов, в частности, требует обновления содержания и методов образовательной деятельности, повышения квалификации педагогов.
</w:t>
      </w:r>
    </w:p>
    <w:p>
      <w:pPr>
        <w:jc w:val="both"/>
        <w:spacing w:after="0"/>
      </w:pPr>
      <w:r>
        <w:rPr>
          <w:sz w:val="24"/>
          <w:szCs w:val="24"/>
        </w:rPr>
        <w:t xml:space="preserve">Указ Президента РФ Владимира Путина от 21 июля 2020 года № 474 «О национальных целях развития Российской Федерации на период до 2030 года» определяет цифровую трансформацию (ЦТ) как одну из национальных целей развития Российской Федерации на период до 2030 года.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Задачи по цифровой трансформации в России на ближайшее десятилетие обозначены главой государства в декабре 2020 года.  Поэтому использование цифровых технологий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 	Одним из важнейших направлений решения задачи повышения качества образования является средовый подход (Ю.С. Мануйлов, Н.Л. Селиванова, Е.Н.Степанов, И.Д. Фрумин и другие). В работах Е.А. Ямбурга представлены качественные характеристики образовательной среды, в которой наличие информационной составляющей отводится значительная роль.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1 - 31.12.2024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нормативно-правового обеспечения реализации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Ознакомление участников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инновационного проекта с задачами 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содержанием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анализа существующих цифровых образовательных ресурсов, доступных для учебных дисциплин.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Сбор информации о потребностях учителей и учащихся в области ЦОР.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Разработка плана внедрения ЦОР, включая выбор платформ и инструментов.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Реализация пилотных уроков с использованием выбранных ЦОР в различных предметах 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Обсуждение результатов и получение обратной связи от учащихся и педагогов.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Комплектование творческих групп.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Обновление оборудования и программного обеспечения.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6. Отбор и разработка критериев для формирования системы оценки эффективности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Обеспечена цифровая инфраструктура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Разработка нормативно-правового обеспечения реализации инновационной деятельности по проекту.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Издан приказ МБОУ «Строевская СОШ»№13 от 18.03.2024 «Об открытии инновационной площадки». https://stroevskoe.arkhschool.ru/upload/arkhcsstroevskoe_new/files/49/a8/49a828d87153ecdd58c1f6050bec6789.pdf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Приказом утверждена Дорожная карта по реализации инновационного проекта.  https://stroevskoe.arkhschool.ru/upload/arkhcsstroevskoe_new/files/b6/96/b696cb6d607ed3e801efb65a1fb46092.pdf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Повышение квалификации педагогов в области  цифровых технологий для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Руководитель и кураторы проекта (три педагога) прошли курсовую подготовку в ФГАОУ ВО «Государственный университет просвещения» по программе ДПО «Использование библиотеки образовательного контента в учебной деятельности»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Комплектование творческих групп и мотивация участников на активное включение в инновационную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Создана творческая группа «Цифровые технологии в обучении и воспитании».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творческой группы утверждено Приказом об организации методической работы в Строевском школьном образовательном округе. План работы закреплен в приложении к данному локальному акту.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страницу сайта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https://str-okrug.ucoz.ru/index/2024_2025_uchebnyj_god/0-140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Прямая ссылка на документ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https://str-okrug.ucoz.ru/2024-2025/Plany/stroevskoj_shoo_plan_ciklogramma_2024-2025.pdf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Перспективный план работы творческой группы  «Цифровые технологии в обучении и воспитании»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Темы заседаний: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Цифровое самообразование   учителя как ресурс освоения и применения в работе  технологических инструментов ЦОР.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Практика применения цифровых образовательных ресурсов в работе учителя (методическая неделя).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ИКТ – компетентность педагога как  эффективный ресурс  для решения задач цифровой трансформации (представление опыта).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5. Корпоративное обучение в рамках заседаний творческой группы "Цифровые технологии в обучении и воспитании"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Заседание 1. 16 сентября 2024. Тема заседания: «Цифровое самообразование   учителя как ресурс освоения и применения в работе  технологических инструментов ЦОР».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Рассмотрены следующие вопросы: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Содержание, направления работы, отраженные в заявке на присвоение МБОУ «Строевская СОШ» статуса региональной инновационной площадки по теме «Цифровые технологии в обучении и воспитании». 2. Самообразование в рамках темы проекта. Педагоги в процессе обсуждения определили тематические направления для самообразования: мультимедийный учебный контент на уроках; интерактивный электронный контент на уроках; интеграция контента образовательных онлайн-платформ   в  содержание предмета; инструменты интерактивной панели как средство повышения мотивации при работе с учебным материалом на уроках; ЦОС Моя школа в работе учителя; ИИ в работе учителя.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публикацию новости на сайте Строевского ШОО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новый 2024 - 2025 учебный год с цифровыми технологиями -    2024 - Строевской школьный округ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Заседание 2. 11 ноября 2024 г.   Тема заседания:  «Интерактивная панель в работе учителя и другие ИКТ – находки».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процессе заседания педагоги школы подготовили и показали инструменты работы на интерактивных панелях. Как показывает практика, выбор таких инструментов зависит от предмета преподавания и задач, которые ставит учитель к уроку. Образовательная платформа для учеников, родителей и учителей Моя школа также находится под пристальным вниманием педагогов. Освоение инструментов и содержания этой платформы – важная насущная задача, решать которую в рамках цифровой трансформации образования необходимо педагогам.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публикацию новости на сайте Строевского ШОО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Интерактивная панель в работе учителя   2024 - Строевской школьный округ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Заседание 3. 13 декабря 2024 г. Окружной методический день по теме: «ИКТ – компетентность педагога как  эффективный ресурс  для решения задач цифровой трансформации» (представление опыта)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Педагоги Строевской средней школы в рамках окружного методического дня представляли работу по инновационному проекту. В работе методического дня приняли участие педагоги трех школ округа: Строевской СОШ, Бестужевской СОШ и Плосской ООШ. Четыре открытых урока от учителей  МБОУ «Строевская СОШ»: физика в 7 классе, учитель Сергеева И.В.. русский язык в 9 классе, учитель Волова Л.В., география в 5 классе, учитель Пушкина Е.А., окружающий мир в 1 классе, учитель Кункова В.В. и  выступления педагогов Бестужевской школы стали наполнением этого методического дня.  Честнейшина Н.М., Викулина О.А., Пушкина М.В. представили новинки – цифровые помощники учителя.  Цифровые технологии стали неотъемлемой частью современной школьной жизни, а потому коллеги, участники методического дня обозначили вопросы, проблемы, с которыми они сталкиваются, организуя такую работу. Эти вопросы станут предметом обсуждения и консультаций при следующих встречах.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Цифровые технологии в обучении и воспитании - 2024 - Строевской школьный округ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Создана страница Инновационная деятельность на официальном сайте МБОУ "Строевская СОШ" https://stroevskoe.arkhschool.ru/?section_id=125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школьном сайте и сайте Строевского школьного округа https://str-okrug.ucoz.ru/ публикуются документы и освещаются новости по реализации инновационного проекта "Цифровые технологии в обучении и воспитании"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Организация наставничества  по освоению цифровых инструментов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рамках мероприятий по реализация кадровой политики в Дорожную карту по реализации целевой модели наставничества в МБОУ «Строевская СОШ» внесен пункт: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Внедрение технологии партнерского взаимообмена  «Скоростное наставничество» как средства решения текущих задач в процессе реализации регионального инновационного проекта.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(ссылка на локальный акт  по реализации целевой программы наставничества,  в МБОУ «Строевская СОШ» в 2024 -2025 гг. https://stroevskoe.arkhschool.ru/upload/arkhcsstroevskoe_new/files/dd/5f/dd5ff077fb88d1a4f91ef9be8e506d0d.pdf ),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решения задачи сформированы наставнические группы по форме «педагог-педагог»  в 2024-2025 учебном году  на основе проблемы, по которой будет осуществляться краткосрочное наставничество. Наставнические группы  закреплены в Приложении 2 к приказу МБОУ «Строевская СОШ»№ 68  от 26 сентября 2024 г.(ссылка на документ – выше.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октябре и ноябре 2024 г. прошли две наставнические сессии. Рассмотрены и на практике отработаны темы Сферум – площадка взаимодействия участников образовательного процесса Сайт педагога-предметника как оперативный банк учебных заданий для школьников.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Темы, по которым  осуществляется наставничество в МБОУ «Строевская СОШ»: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Сферум – площадка взаимодействия участников образовательного процесса. Наставник - Молчанова И.Н. - директор МБОУ «Строевская СОШ», наставляемые - Волова Н.Н., Волова Л.В., Пушкина Е.А., Пеньевская В.Н., Тропина О.А.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Сайт педагога-предметника как оперативный банк учебных заданий для школьников. Наставник - Сергеева И.В. учитель информатики, физики, наставляемые - Волова Н.Н., Волова Л.В., Пушкина Е.А., Пеньевская В.Н., Тропина О.А., Кулакова О.М.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Видеоконтент как форма фиксации образовательных событий.    Наставник - Соколова Н.Ю., педагог-организатор, наставляемые – классные руководители.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Online Test Pad   – технология дистанционного конкурсного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Наставники - Тропина О.А., Волова Л.В., Пеньевская И.И.,  педагоги  «Строевская СОШ», наставляемые - организаторы дистанционных читательских площадок Читательского форума – 2025.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Обеспечена цифровая инфраструктура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Разработка нормативно-правового обеспечения реализации инновационной деятельности по проекту.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Издан приказ МБОУ «Строевская СОШ»№13 от 18.03.2024 «Об открытии инновационной площадки». https://stroevskoe.arkhschool.ru/upload/arkhcsstroevskoe_new/files/49/a8/49a828d87153ecdd58c1f6050bec6789.pdf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Приказом утверждена Дорожная карта по реализации инновационного проекта.  https://stroevskoe.arkhschool.ru/upload/arkhcsstroevskoe_new/files/b6/96/b696cb6d607ed3e801efb65a1fb46092.pdf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Повышение квалификации педагогов в области  цифровых технологий для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Руководитель и кураторы проекта (три педагога) прошли курсовую подготовку в ФГАОУ ВО «Государственный университет просвещения» по программе ДПО «Использование библиотеки образовательного контента в учебной деятельности»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Комплектование творческих групп и мотивация участников на активное включение в инновационную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Создана творческая группа «Цифровые технологии в обучении и воспитании».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творческой группы утверждено Приказом об организации методической работы в Строевском школьном образовательном округе. План работы закреплен в приложении к данному локальному акту.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страницу сайта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https://str-okrug.ucoz.ru/index/2024_2025_uchebnyj_god/0-140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Прямая ссылка на документ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https://str-okrug.ucoz.ru/2024-2025/Plany/stroevskoj_shoo_plan_ciklogramma_2024-2025.pdf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Корпоративное обучение в рамках заседаний творческой группы "Цифровые технологии в обучении и воспитании"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Перспективный план работы творческой группы  «Цифровые технологии в обучении и воспитании»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Темы заседаний: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Цифровое самообразование   учителя как ресурс освоения и применения в работе  технологических инструментов ЦОР.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Практика применения цифровых образовательных ресурсов в работе учителя (методическая неделя).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ИКТ – компетентность педагога как  эффективный ресурс  для решения задач цифровой трансформации (представление опыта).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Заседание 1. 16 сентября 2024. Тема заседания: «Цифровое самообразование   учителя как ресурс освоения и применения в работе  технологических инструментов ЦОР».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Рассмотрены следующие вопросы: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Содержание, направления работы, отраженные в заявке на присвоение МБОУ «Строевская СОШ» статуса региональной инновационной площадки по теме «Цифровые технологии в обучении и воспитании».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Самообразование в рамках темы проекта. Педагоги в процессе обсуждения определили тематические направления для самообразования: мультимедийный учебный контент на уроках; интерактивный электронный контент на уроках; интеграция контента образовательных онлайн-платформ   в  содержание предмета; инструменты интерактивной панели как средство повышения мотивации при работе с учебным материалом на уроках; ЦОС Моя школа в работе учителя; ИИ в работе учителя.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публикацию новости на сайте Строевского ШОО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новый 2024 - 2025 учебный год с цифровыми технологиями -    2024 - Строевской школьный округ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Заседание 2. 11 ноября 2024 г.   Тема заседания:  «Интерактивная панель в работе учителя и другие ИКТ – находки».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процессе заседания педагоги школы подготовили и показали инструменты работы на интерактивных панелях. Как показывает практика, выбор таких инструментов зависит от предмета преподавания и задач, которые ставит учитель к уроку. Образовательная платформа для учеников, родителей и учителей Моя школа также находится под пристальным вниманием педагогов. Освоение инструментов и содержания этой платформы – важная насущная задача, решать которую в рамках цифровой трансформации образования необходимо педагогам.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публикацию новости на сайте Строевского ШОО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Интерактивная панель в работе учителя   2024 - Строевской школьный округ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Заседание 3. 13 декабря 2024 г. Окружной методический день по теме: «ИКТ – компетентность педагога как  эффективный ресурс  для решения задач цифровой трансформации» (представление опыта)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Педагоги Строевской средней школы в рамках окружного методического дня представляли работу по инновационному проекту «Цифровые технологии в обучении и воспитании». В работе методического дня приняли участие педагоги трех школ округа: Строевской СОШ, Бестужевской СОШ и Плосской ООШ. Четыре открытых урока от учителей  МБОУ «Строевская СОШ»: физика в 7 классе, учитель Сергеева И.В.. русский язык в 9 классе, учитель Волова Л.В., география в 5 классе, учитель Пушкина Е.А., окружающий мир в 1 классе, учитель Кункова В.В. и  выступления педагогов Бестужевской школы стали наполнением этого методического дня.  Честнейшина Н.М., Викулина О.А., Пушкина М.В. представили новинки – цифровые помощники учителя.  Цифровые технологии стали неотъемлемой частью современной школьной жизни, а потому коллеги, участники методического дня обозначили вопросы, проблемы, с которыми они сталкиваются, организуя такую работу. Эти вопросы станут предметом обсуждения и консультаций при следующих встречах.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Цифровые технологии в обучении и воспитании - 2024 - Строевской школьный округ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Создана страница Инновационная деятельность на официальном сайте МБОУ "Строевская СОШ" https://stroevskoe.arkhschool.ru/?section_id=125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школьном сайте и сайте Строевского школьного округа https://str-okrug.ucoz.ru/ публикуются документы и освещаются новости по реализации инновационного проекта "Цифровые технологии в обучении и воспитании"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Организация наставничества  по освоению цифровых инструментов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рамках мероприятий по реализация кадровой политики в Дорожную карту по реализации целевой модели наставничества в МБОУ «Строевская СОШ» внесен пункт: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Внедрение технологии партнерского взаимообмена  «Скоростное наставничество» как средства решения текущих задач в процессе реализации регионального инновационного проекта «Цифровые технологии в обучении и воспитании».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(ссылка на локальный акт  по реализации целевой программы наставничества,  в МБОУ «Строевская СОШ» в 2024 -2025 гг. https://stroevskoe.arkhschool.ru/upload/arkhcsstroevskoe_new/files/dd/5f/dd5ff077fb88d1a4f91ef9be8e506d0d.pdf ),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Для решения задачи сформированы наставнические группы по форме «педагог-педагог»  в 2024-2025 учебном году  на основе проблемы, по которой будет осуществляться краткосрочное наставничество. Наставнические группы  закреплены в Приложении 2 к приказу МБОУ «Строевская СОШ»№ 68  от 26 сентября 2024 г.(ссылка на документ – выше.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октябре и ноябре 2024 г. прошли две наставнические сессии. Рассмотрены и на практике отработаны темы Сферум – площадка взаимодействия участников образовательного процесса Сайт педагога-предметника как оперативный банк учебных заданий для школьников.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Темы, по которым  осуществляется наставничество в МБОУ «Строевская СОШ»: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Сферум – площадка взаимодействия участников образовательного процесса. Наставник - Молчанова И.Н. - директор МБОУ «Строевская СОШ», наставляемые - Волова Н.Н., Волова Л.В., Пушкина Е.А., Пеньевская В.Н., Тропина О.А.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Сайт педагога-предметника как оперативный банк учебных заданий для школьников. Наставник - Сергеева И.В. учитель информатики, физики, наставляемые - Волова Н.Н., Волова Л.В., Пушкина Е.А., Пеньевская В.Н., Тропина О.А., Кулакова О.М.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Видеоконтент как форма фиксации образовательных событий.    Наставник - Соколова Н.Ю., педагог-организатор, наставляемые – классные руководители.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Online Test Pad   – технология дистанционного конкурсного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Наставники - Тропина О.А., Волова Л.В., Пеньевская И.И.,  педагоги  «Строевская СОШ», наставляемые - организаторы дистанционных читательских площадок Читательского форума – 2025.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Материально-технические и информационно-методические условия обеспечивают полные комплекты технического оснащения и оборудования всех предметных областей и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Исследование существующих цифровых образовательных ресурсов (платформы, приложения, онлайн-курсы).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собственных ЦОР с учетом специфики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Интеграция в учебный процесс:  внедрение ЦОР в урочную и внеурочную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критериев для оценки эффективности использования ЦОР.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регулярного мониторинга и обратной связи от участников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Информационное сопровождение инновационной деятельности  посредством возможностей официального сайта МБОУ "Строевская СОШ "https://stroevskoe.arkhschool.ru/ , на котором будут представлены как сам проект, так и основные результаты инновационной деятельности, а также через систему научно практических семинаров различного уровня и публикаций промежуточных результатов опыта.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Целевые индикаторы контроля и обеспечения достоверности: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1.Критерий. Полнота разработанных нормативных правовых документов по проблеме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1.2. Унифицированность разработанных нормативно-правовых документов (возможность их использования в других образовательных организациях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3.1. Степень вовлеченности педагогических и руководящих кадров образовательной организации в инновационную деятельность.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3.2. Удовлетворенность педагогов изменениями, происходящими в результате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3.3. Повышение уровня квалификации педагогических и руководящих работников.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Критерий. Информационное сопровождение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4.1. Наличие публикаций по теме инновационной деятельности в научно-методических изданиях, СМИ.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 Отражение результатов инновационной деятельности на сайте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Критерий. Социальная значимость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5.1 Удовлетворенность субъектов образовательного процесса качеством образования в условиях инновационной деятельности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1.Критерий. Полнота разработанных нормативных правовых документов по проблеме инновационной деятельности.	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1.2. Унифицированность разработанных нормативно-правовых документов (возможность их использования в других образовательных организациях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	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	3.1. Степень вовлеченности педагогических и руководящих кадров образовательной организации в инновационную деятельность.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3.2. Удовлетворенность педагогов изменениями, происходящими в результате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3.3. Повышение уровня квалификации педагогических и руководящих работников.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Критерий. Информационное сопровождение инновационной деятельности.	4.1. Наличие публикаций по теме инновационной деятельности в научно-методических изданиях, СМИ.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 Отражение результатов инновационной деятельности на сайте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Критерий. Социальная значимость инновационной деятельности.	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5.1 Удовлетворенность субъектов образовательного процесса качеством образования в условиях инновационной деятельности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Публикация: Пеньевская И. И., методист МБОУ «Строевская СОШ»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«Учебно-методический материал, разработанный    в образовательном онлайн-сервисе Online Test Pad,  для проведения  дистанционной литературной площадки Читательского форума в конкурсном формате».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https://stroevskoe.arkhschool.ru/site/pub?id=796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2 - 31.12.2025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Выстраивание модели взаимодействия МБОУ "Строевская СОШ"  с образовательными организациями Строевского школьного образовательного округа в рамках Наставнической лиги проекта «Школа Минпросвещения России», участником которой стала МБОУ «Строевская СОШ» среди 10 школ Архангельской области.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Внедрение ЦОР во внеурочную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Повышение квалификации педагогов в области  цифровых технологий для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Обучение педагогов через вебинары, курсы, семинары, корпоративное обучение.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Организация мероприятий для учащихся с использованием    цифровых ресурсов.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Разработка программ внеурочных занятий с использованием ЦОР (кружки, конкурсы, читательский форум).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7. Обновление  локальных актов.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8. Разработка модели комплексного методического сопровождения учителей в проекте.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9. Продолжение работы  творческой группы педагогов по освоению инструментов ЦОР и обмену опытом по их применению через открытые уроки, внеурочные занятия, выступления, мастер - классы.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10. Представление промежуточных результатов   реализации проекта в 2025 году.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Повышение квалификации всех педагогов, участвующих в инновационном проекте в области  применения цифровых ресурсов в урочной и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Продолжение работы творческой группы педагогов «Цифровые технологии в обучении и воспитании».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Проведение первого этапа "Читательского форума - 2025" в дистанционном формате с применением образовательных инструментов и сервисов (Читательский форум - событийное мероприятие, в котором ежегодно принимают участие школьники из 12 - 14 школ Устьянского муниципального округа, форум собирает на своих площадках от 150 школьников).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Привлечение к участию в дистанционном этапе форума школьников из образовательных организаций межмуниципального методического округа.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Создание устойчивой образовательной среды, способствующей сотрудничеству между учащимися и педагогами.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Обеспечена цифровая инфраструктура  общеобразовательной организации: 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продуктов, наличие доступа к сервисам универсального и учебного назначения, позволяющей решать задачи цифровой трансформации.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https://stroevskoe.arkhschool.ru/news-svc/item?id=825328"lang=ru"type=news"site_type=school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Разработка нормативно-правового обеспечения реализации инновационной деятельности по проекту.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Издан приказ МБОУ «Строевская СОШ» №18 от 13.03.2025 «Об открытии инновационной площадки».   Приказом утверждена Дорожная карта по реализации инновационного проекта.   https://stroevskoe.arkhschool.ru/upload/arkhcsstroevskoe_new/files/67/13/6713705b20770f72ee9ac937196a4df6.pdf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https://stroevskoe.arkhschool.ru/upload/arkhcsstroevskoe_new/files/5f/42/5f425400849d851d115acfb9b739d8bd.pdf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Повышение квалификации педагогов в области  цифровых технологий для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Повышение уровня квалификации педагогами ОО по теме инновационного проекта составило 77% от общего количества педагогов в образовательной организации. Все участники инновационного проекта (10 педагогов)  прошли курсовую подготовку. ПК осуществлено в ФГАОУ ВО «Государственный университет просвещения» по программе ДПО «Использование библиотеки образовательного контента в учебной деятельности» (2 педагога, 2024 г.) и в АО ИОО по прогрпмме Школа Минпросвещения России: новые возможности повышения качества образования», (8 педагогов, 2025 г.)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Опыт, представленный в рамках работы творческих групп, методических объединений, конференций, методических встреч, мероприятий для педагогов и обучающихся.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4.1.	Тематика представленного опыта в рамках совещания руководителей образовательных организаций Устьянского муниципального округа,  16 января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https://stroevskoe.arkhschool.ru/news-svc/item?id=1100723"lang=ru"type=news"site_type=school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совещания: «Повышение качества образования через развитие кадрового потенциала образовательной организации». В рамках совещания педагоги представили опыт реализации  инновационного проекта, направленного на использование цифровых образовательных ресурсов (ЦОР) в урочной и внеурочной деятельности.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История (9 класс, учитель Волова Л.В.): «Экономическое развитие России в конце XIX века» – применение  аналитических инструментов.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Физика (7 класс, учитель Сергеева И.В.): «Передача давления твёрдыми телами, жидкостями и газами. Закон Паскаля» – визуализация сложных физических процессов и применение онлайн доски Chattern.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Литература (5 класс, учитель Волова Н.Н.): «Тема Родины в стихотворениях Н.М. Рубцова» – использование мультимедийных ресурсов для анализа текста и восприятия поэзии.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География (8 класс, учитель Пушкина Е.А.): «Наши моря» – работа с мультимедийным учебным контентом.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Занятия по программам дополнительного образования  были проведены как с применение цифровых технологий, так и с применение коммуникативных технологий и приемов групповой работы: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Итоговое занятие творческого объединения «Кудесники» (начальная школа): показ  сказки «Морозко», благодаря мультимедийному оборудованию  интегрированное  звуковым сопровождением (педагог Кункова В.В.).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Открытое занятие по программе «История и культура родного края. Тема:   «Село Строевское.  Земляки, которыми гордится село» (педагог Тропина О.А.).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Открытое занятие по программе «Силовое троеборье», тема: «Тренировка: жим штанги лежа» (педагог Кошелев Д.М.).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	Тематика представленного опыта в рамках педчтений, март 2025: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публикацию материалов: https://infrescenter.ucoz.ru/index/2024_2025_uchebnyj_god/0-209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МК «Онлайн платформа Chattern  как условие повышения эффективности образовательного процесса  и мотивации обучения»;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«Опыт реализации проекта «Цифровые технологии в обучении и воспитании». На примере МБОУ «Строевская СОШ».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4.3. Опыт  создания материалов литературных площадок в онлайн сервисе Online Test Pad для проведения  первого этапа "Читательского форума - 2025" (8 педагогов),  март 2025 г. 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Методический семинар «Воспитание в действии» на базе МБОУ «Строевская ООШ», 9.10.2025 г. https://stroevskoe.arkhschool.ru/news-svc/item?id=1065249"lang=ru"type=news"site_type=school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	Методический семинар для педагогов по теме «Воспитание в действии: от программы к реальным результатам» собрал на свое заседание классных руководителей, педагогов-предметников и специалистов школы, отвечающие за вопросы воспитательной деятельности.  Использование интерактивных инструментов цифровых образовательных ресурсов на заседании придало обсуждению наглядность и эффективность.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4.4.	Тематика представленного опыта в рамках РМО учителей начальных классов    образовательных организаций Устьянского муниципального округа,  25 ноября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https://stroevskoe.arkhschool.ru/news-svc/item?id=1100731"lang=ru"type=news"site_type=school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Тема заседания: «Изучение особенностей преподавания учебных предметов на уровне НОО для достижения качества образования в обучении младших школьников».  Интеграция  цифровых технологий в учебный и воспитательный процессы на примере УМК «Школа России»: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Урок  в малокомплектном 2-4 классе (учитель Кункова В.В.): литературное чтение (4 класс): «Анализ авторских приемов создания образа природы» и ИЗО (2 класс): «Изображение природы в разных состояниях с цифровой поддержкой».   Инструменты интерактивной панели при работе с учебным материалом на уроке обеспечивали персонализированный подход за счет быстрого изменения демонстрационного материала под потребности класса.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Внеурочная деятельность: Праздник «Мамин день» (малокомплектный 1, 3 классы, учитель Пушкина М.Л.). Мультимедийный учебный контент помог сделать  материал занятия более доступным, интересным, увлекательным.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Художественная постановка «Минуты затишья» в рамках «Орлят России» (2, 4 классы, учитель Кункова В.В.) сопровождалась мультимедийным контентом.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4.5.	Тематика представленного опыта в рамках окружного методического семинара, 22 декабря 2025: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https://stroevskoe.arkhschool.ru/news-svc/item?id=1100732"lang=ru"type=news"site_type=school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Русский язык и литература: «Опыт применения WEB-квестов как инструмента повышения вовлеченности учащихся».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Иностранные языки: «Эффективное использование образовательных сервисов LearningApps и Wordwall для интерактивного обучения».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Математика: «Демонстрация работы онлайн-доски Chattern для визуализации сложных математических концепций».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Цифровая грамотность: «Обсуждение темы «Ловушки ЭОР: почему электронные ресурсы подводят учителей и учеников», что подчеркивает важность критического подхода к выбору контента».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Опыт внедрения: «Презентация опыта использования сервиса «Яндекс. Учебник» в контексте «Современный учитель и цифровая среда».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Творчество и технологии:  «Мастер-класс «Цифровая скульптура: мастерская объемных наклеек или воспитание творчеством», показавший, как цифровые инструменты могут стимулировать развитие креативности».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4.6. Работа по взаимодействию МБОУ "Строевская ООШ"  с образовательными организациями Строевского ШОО в рамках Наставнической лиги проекта «Школа Минпросвещения России» по ключевому условию проекта   «Образовательная среда»: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Публикация опыта работы по теме «Деятельность школы Наставнической лиги по методическому сопровождению школьных команд», https://stroevskoe.arkhschool.ru/?section_id=144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Окружной методический семинар «Воспитание в действии: от программы к реальным результатам», 13.11.2025 г. на базе МБОУ «Бестужевская СОШ».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https://stroevskoe.arkhschool.ru/news-svc/item?id=1065261"lang=ru"type=news"site_type=school   Программа практикума включала как теоретические вопросы, так и практические интерактивные форматы с применением цифровых образовательных ресурсов и демонстрацию опыта: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– Мастер - класс по биологии: «Определение наличия пигментов в растительных клетках» в рамках курса внеурочной деятельности «Исследование биологических процессов».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– Презентация опытаМБОУ «Бестужевская СОШ» по участию во Всероссийском конкурсе «Большая перемена».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Создана страница Инновационная деятельность на официальном сайте МБОУ «Строевская ООШ»  https://stroevskoe.arkhschool.ru/?section_id=131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школьном сайте  публикуются документы и освещаются новости по реализации инновационного проекта «2.0 – цифровые ресурсы в действии» (направление – Использование цифровых образовательных ресурсов в урочной и внеурочной деятельности).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	Организация наставничества  по освоению цифровых инструментов обучения и воспитания.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Одной из тем, по которой  осуществляется наставничество в МБОУ «Строевская СОШ» в 2024-2025 учебном году являлась тема: Online Test Pad   – технология дистанционного конкурсного взаимодействия.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Опытом  создания материалов литературных площадок в онлайн сервисе Online Test Pad для проведения  первого этапа "Читательского форума - 2025" овладели 8 педагогов.   Читательский форум - событийное мероприятие, в котором ежегодно принимают участие школьники из 12 - 14 школ Устьянского муниципального округа, форум собирает на своих площадках от 150 школьников.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Методическое сопровождение проекта: проведение семинаров и мастер-классов для обмена опытом.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собственных ЦОР с учетом специфики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Интеграция в учебный процесс:  внедрение ЦОР в урочную и внеурочную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регулярного мониторинга и обратной связи от участников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Информационное сопровождение инновационной деятельности   посредством возможностей официального сайта МБОУ "Строевская СОШ "https://stroevskoe.arkhschool.ru/, на котором будут представлены как сам проект, так и основные результаты инновационной деятельности, а также через систему научно практических семинаров различного уровня и публикаций промежуточных результатов опыта.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Целевые индикаторы контроля и обеспечения достоверности: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1.Критерий. Полнота разработанных нормативных правовых документов по проблеме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1.2. Унифицированность разработанных нормативно-правовых документов (возможность их использования в других образовательных организациях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3.1. Степень вовлеченности педагогических и руководящих кадров образовательной организации в инновационную деятельность.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3.2. Удовлетворенность педагогов изменениями, происходящими в результате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3.3. Повышение уровня квалификации педагогических и руководящих работников.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Критерий. Информационное сопровождение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4.1. Наличие публикаций по теме инновационной деятельности в научно-методических изданиях, СМИ.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 Отражение результатов инновационной деятельности на сайте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Критерий. Социальная значимость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5.1 Удовлетворенность субъектов образовательного процесса качеством образования в условиях инновационной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1.Критерий. Полнота разработанных нормативных правовых документов по проблеме инновационной деятельности.	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Да.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1.2. Унифицированность разработанных нормативно-правовых документов (возможность их использования в других образовательных организациях области). Да.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	 Да.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	3.1. Степень вовлеченности педагогических и руководящих кадров образовательной организации в инновационную деятельность.  10 педагогов, 77%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3.2. Удовлетворенность педагогов изменениями, происходящими в результате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3.3. Повышение уровня квалификации педагогических и руководящих работников.  10 педагогов, 77%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Критерий. Информационное сопровождение инновационной деятельности.	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4.1. Наличие публикаций по теме инновационной деятельности в научно-методических изданиях, СМИ. Да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 Отражение результатов инновационной деятельности на сайте образовательной организации. Да. https://stroevskoe.arkhschool.ru/?section_id=131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Критерий. Социальная значимость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5.1 Удовлетворенность субъектов образовательного процесса качеством образования в условиях инновационной деятельности. 100%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Методические разработки шести литературных площадок Читательского форума - 2025 с применением интерактивных образовательных инструментов (для проведения первого этапа форума в дистанционном формате).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Описание модели взаимодействия МБОУ "Строевская СОШ"  с образовательными организациями Строевского школьного образовательного округа в рамках Наставнической лиги проекта «Школа Минпросвещения России».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Обобщение опыта работы педагогов, участников проекта, на основе тем по самообразованию: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Инструменты интерактивной панели как средство развития коммуникативных навыков при работе с учебным материалом на уроках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Мультимедийный учебный контент на уроках 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Интерактивный электронный контент на уроках 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Интеграция заданий образовательных онлайн-платформ  в содержание предмета  в начальной (основной) школе.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  Образовательные онлайн-платформы на уроках 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	ИИ в работе учителя.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-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3 - 31.12.2026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Сбор данных о результатах использования ЦОР (анкеты, опросы).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Анализ полученных данных и корректировка подходов к использованию ЦОР на основе обратной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Подготовка отчетов о результатах проекта и распространение лучших практик среди других образовательных учреждений.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Описание модели и практики осуществления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Демонстрация цифрового контента, презентации опыта   в рамках работы организованных творческих групп, а также представлены на методических совещаниях школы, на районных педагогических чтениях, на  конференциях различного уровня.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Реализация проекта по использованию цифровых образовательных ресурсов в урочной и внеурочной деятельности позволит создать современную образовательную среду, способствующую развитию необходимых навыков у учащихся и повышению качества образования.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1. Описание модели методического сопровождения педагогов в инновационном проекте, направленной на  на повышение профессиональной компетентности и качества образовательного процесса.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Семинары, круглые столы по обсуждению результатов, достигнутых участниками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Описание будет внесено по итогам 2026 г.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Методическое сопровождение проекта: проведение семинаров и мастер-классов для обмена опытом.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Разработка собственных ЦОР с учетом специфики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Интеграция в учебный процесс:  внедрение ЦОР в урочную и внеурочную деятельность.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Финансирование реализации инновационной деятельности предусматривает эффективное использование гибкой системы стимулирования.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регулярного мониторинга и обратной связи от участников образовательного процесса.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Информационное сопровождение инновационной деятельности  посредством возможностей официального сайта МБОУ "Строевская СОШ "https://stroevskoe.arkhschool.ru/ 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Размещение информации о результатах реализации инновационного образовательного проекта   в сети Интернет.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Целевые индикаторы контроля и обеспечения достоверности: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1.Критерий. Полнота разработанных нормативных правовых документов по проблеме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1.1. Наличие нормативно-правовой базы по проблеме инновационной деятельности: приказы, положения, договоры, локальные акты, инструктивные материалы.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1.2. Унифицированность разработанных нормативно-правовых документов (возможность их использования в других образовательных организациях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Критерий. Степень разработанности учебно-методического и научно-методического обеспечения инновационной деятельности в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2.1. Наличие учебно-методических материалов, разработанных и/или апробированных в ходе инновационной деятельности:  апробированные в рамках инновационной деятельности цифровые технологи в обучении и воспитании.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2.2. Соответствие учебно-методических материалов, разработанных в условиях инновационной деятельности, федеральным государственным образовательным стандартам, действующим санитарно-гигиеническим нормам и требованиям.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2.3. Наличие разработанных в результате инновационной деятельности научно-методических материалов: методические пособия, методические рекомендации, практические пособия по внедрению результатов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2.4. Наличие диагностического инструментария оценки качества образования в условиях инновационной деятельности:   пакет контрольно-диагностических методик (социологических анкет) выявления удовлетворенности субъектов образовательного процесса качеством образования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2.5. Наличие системы мониторинга, оценивающего различные аспекты образовательно-воспитательного процесса в условиях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Критерий.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3.1. Степень вовлеченности педагогических и руководящих кадров образовательной организации в инновационную деятельность.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3.2. Удовлетворенность педагогов изменениями, происходящими в результате инновационной деятельности.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3.3. Повышение уровня квалификации педагогических и руководящих работников.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3.4. Повышение профессиональной активности педагогического состава образовательной организации: участие в конкурсах профессионального мастерства, участие в семинарах, участие в конференциях различного уровня и пр.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Критерий. Информационное сопровождение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4.1. Наличие публикаций по теме инновационной деятельности в научно-методических изданиях, СМИ.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4.2. Отражение результатов инновационной деятельности на сайте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Критерий. Социальная значимость инновационной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Показатели к критерию.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5.1 Удовлетворенность субъектов образовательного процесса качеством образования в условиях инновационной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Достижение показателей будет определено по итогам 2026 года.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Описание модели методического сопровождения педагогов в контексте инновационных проектов: различные форматы проведенных мероприятий с акцентом на развитие профессиональных навыков и компетенций участников инновационного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Описание успешных практик педагогов-участников инновационного проекта для представления в рамках методических конкурсов, выступлений на конференциях, вебинарах. Примерная тематика: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Интерактивные образовательные инструменты и сервисы в деятельности педагога.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Мультимедийный учебный контент на уроках 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Интерактивный электронный контент на уроках 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Интеграция заданий образовательных онлайн-платформ  в содержание предмета  в начальной (основной) школе.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  Образовательные онлайн-платформы на уроках  и во внеурочной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	ИИ в работе учителя.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Стратегия развития информационного общества в Российской Федерации на 2017–2030 годы, утвержденная Указом Президента РФ от 9 мая 2017 г. № 203; 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 Распоряжение Министерства Просвещения России от 15.11.2019 № Р-116 «Об утверждении методических рекомендаций по реализации мероприятий по развитию информационно-телекоммуникационной инфраструктуры объектов общеобразовательных организаций и обеспечивающих достижение результата федерального проекта в рамках региональных проектов, обеспечивающих достижение целей, показателей и результата федерального проекта «Информационная инфраструктура» национальной программы «Цифровая экономика Российской Федерации»; 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Приказ Министерства просвещения РФ от 2 декабря 2019 г. № 649 «Об утверждении Целевой модели цифровой образовательной среды»; 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Методические рекомендации по вопросам внедрения Целевой модели цифровой образовательной среды в субъектах Российской Федерации (письмо Министерства Просвещения Российской Федерации от 14.01.2020 № МР-5/02 «О направлении методических рекомендаций»); 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Министерства просвещения Российской Федерации от 18.05.2020 № Р-44 «Об утверждении методических рекомендаций для внедрения в основные общеобразовательные программы современных цифровых технологий»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Министерства Просвещения России от 14.01.2021 № Р-15 «Об утверждении методических рекомендаций по приобретению оборудования, расходных материалов, средств обучения и воспитания в рамках государственной поддержки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Постановление Правительства РФ от 11.10.2023 №1678.  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Распоряжение Правительства РФ от 28.04.2023 № 1105-р Об утверждении концепции информационной безопасности детей в РФ.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1. Размещение информации о результатах реализации инновационного образовательного проекта  на образовательных сайтах организаций в сети Интернет.
</w:t>
      </w:r>
    </w:p>
    <w:p>
      <w:pPr>
        <w:jc w:val="both"/>
        <w:spacing w:after="0"/>
      </w:pPr>
      <w:r>
        <w:rPr>
          <w:sz w:val="24"/>
          <w:szCs w:val="24"/>
        </w:rPr>
        <w:t xml:space="preserve">2. Результаты деятельности инновационной площадки в форме открытых учебных занятий с детьми, выступлений, демонстрации цифрового контента, презентаций опыта будут рассмотрены в рамках работы организованных творческих групп, а также представлены на методических совещаниях школы, на районных педагогических чтениях, на региональных конференциях, посвященных цифровой трансформации.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3. Краткое описание модели и практики осуществления инновационной деятельности. 
</w:t>
      </w:r>
    </w:p>
    <w:p>
      <w:pPr>
        <w:jc w:val="both"/>
        <w:spacing w:after="0"/>
      </w:pPr>
      <w:r>
        <w:rPr>
          <w:sz w:val="24"/>
          <w:szCs w:val="24"/>
        </w:rPr>
        <w:t xml:space="preserve">4. Представление промежуточных результатов мониторинга эффективности реализации проекта.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1. Обобщение опыта работы педагогов, участников проекта через открытые уроки, учебные занятия (4 открытых урока,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 открытых занятия по программам дополнительного образования) в рамках Совещания  руководителей образовательных организаций Устьянского муниципального округа  16.01.2025г.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2. Представление промежуточных результатов   реализации проекта на Педчтениях (в рамках работы межмуниципального методического округа), март 2025 с последующей публикацией материалов на на сайте ИРЦ системы образования Устьянского МО, представлены темы: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МК «Онлайн платформа Chattern  как условие повышения эффективности образовательного процесса  и мотивации обучения»;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«Опыт реализации проекта «Цифровые технологии в обучении и воспитании». На примере МБОУ «Строевская СОШ».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3. Опыт создания материалов в онлайн сервисе Online Test Pad. Созданы Методические разработки шести литературных площадок Читательского форума - 2025 с применением интерактивных образовательных инструментов (8 педагогов). На основе материалов проведен заочный этап читательского форума -2025. Участники - обучающиеся 4-9 классов 11 образовательных организаций Устьянского округа, более 150 человек.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4. Методический семинар «Воспитание в действии» на базе МБОУ «Строевская ООШ», 9.10.2025 г.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5. Обобщение опыта работы педагогов, участников проекта через открытые уроки, учебные занятия в рамках РМО НШ, 25.11.2025 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6. Обобщение опыта работы педагогов, участников проекта, на основе тем по самообразованию в рамках Окружного методического семинара, 22 декабря 2025 (7 педагогов).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7.Работа по взаимодействию МБОУ "Строевская ООШ"  с образовательными организациями Строевского ШОО в рамках Наставнической лиги проекта «Школа Минпросвещения России» по ключевому условию проекта   «Образовательная среда»: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куратором проекта   опыта работы по теме «Деятельность школы Наставнической лиги по методическому сопровождению школьных команд»;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Взаимодействие школьных команд в рамках Окружного методического практикума на базе МБОУ "Бестужевская СОШ"  13.11.2025.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Работа по взаимодействию МБОУ "Строевская ООШ"  с образовательными организациями Строевского ШОО в рамках Наставнической лиги проекта «Школа Минпросвещения России» по ключевому условию проекта   «Образовательная среда»;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 опыта на различных методических площадках разного уровня.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после окончания его реализации определяется
</w:t>
      </w:r>
    </w:p>
    <w:p>
      <w:pPr>
        <w:jc w:val="both"/>
        <w:spacing w:after="0"/>
      </w:pPr>
      <w:r>
        <w:rPr>
          <w:sz w:val="24"/>
          <w:szCs w:val="24"/>
        </w:rPr>
        <w:t xml:space="preserve">следующим:
</w:t>
      </w:r>
    </w:p>
    <w:p>
      <w:pPr>
        <w:jc w:val="both"/>
        <w:spacing w:after="0"/>
      </w:pPr>
      <w:r>
        <w:rPr>
          <w:sz w:val="24"/>
          <w:szCs w:val="24"/>
        </w:rPr>
        <w:t xml:space="preserve"> - повышение мотивации педагогов к  использованию цифровых  ресурсов и технологий в урочной и внеурочной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создание постоянного педагогического сообщества, обеспечивающего взаимодействие педагогов по освоению, изучению опыта применения цифровых ресурсов и технологий в образовательном процессе;
</w:t>
      </w:r>
    </w:p>
    <w:p>
      <w:pPr>
        <w:jc w:val="both"/>
        <w:spacing w:after="0"/>
      </w:pPr>
      <w:r>
        <w:rPr>
          <w:sz w:val="24"/>
          <w:szCs w:val="24"/>
        </w:rPr>
        <w:t xml:space="preserve">- создание банка методических рекомендаций по применению цифровых ресурсов в урочной и внеурочной деятельности, технологий и методик, направленных на повышение мотивации обучения, саморазвития, социальной активности школьников, что позволит обеспечить высокое качество преподавания и улучшить результативность обучения,
</w:t>
      </w:r>
    </w:p>
    <w:p>
      <w:pPr>
        <w:jc w:val="both"/>
        <w:spacing w:after="0"/>
      </w:pPr>
      <w:r>
        <w:rPr>
          <w:sz w:val="24"/>
          <w:szCs w:val="24"/>
        </w:rPr>
        <w:t xml:space="preserve">-  содействие  защите детей от информационных угроз и рисков современной цифровой среды посредством представления школьникам полезного контента, технологических инструментов, направленных на развитие технического мышления, расширение образовательных возможностей и  развитие интеллектуального потенциала.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Финансовое обеспечение:
</w:t>
      </w:r>
    </w:p>
    <w:p>
      <w:pPr>
        <w:jc w:val="both"/>
        <w:spacing w:after="0"/>
      </w:pPr>
      <w:r>
        <w:rPr>
          <w:sz w:val="24"/>
          <w:szCs w:val="24"/>
        </w:rPr>
        <w:t xml:space="preserve">Средства федерального бюджета – обеспечение оборудованием  МБОУ «Строевская СОШ» в рамках Федерального проекта «Цифровая образовательная среда» национального проекта «Образование» - 1900 тыс. (2024);
</w:t>
      </w:r>
    </w:p>
    <w:p>
      <w:pPr>
        <w:jc w:val="both"/>
        <w:spacing w:after="0"/>
      </w:pPr>
      <w:r>
        <w:rPr>
          <w:sz w:val="24"/>
          <w:szCs w:val="24"/>
        </w:rPr>
        <w:t xml:space="preserve">Средства организации в пределах фонда оплаты труда. Финансирование реализации инновационной деятельности предусматривает эффективное использование гибкой системы стимулирования. 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Кадровое обеспечение:
</w:t>
      </w:r>
    </w:p>
    <w:p>
      <w:pPr>
        <w:jc w:val="both"/>
        <w:spacing w:after="0"/>
      </w:pPr>
      <w:r>
        <w:rPr>
          <w:sz w:val="24"/>
          <w:szCs w:val="24"/>
        </w:rPr>
        <w:t xml:space="preserve">89% педагогического коллектива имеют высшую и первую категорию. Внутренние мотивы участия педагогического коллектива в инновационной деятельности определяются потребностью в постоянном росте профессиональной квалификации и
</w:t>
      </w:r>
    </w:p>
    <w:p>
      <w:pPr>
        <w:jc w:val="both"/>
        <w:spacing w:after="0"/>
      </w:pPr>
      <w:r>
        <w:rPr>
          <w:sz w:val="24"/>
          <w:szCs w:val="24"/>
        </w:rPr>
        <w:t xml:space="preserve">самосовершенствовании, использовании инновационных образовательных и ИКТ-технологий в педагогической практике, участии в конкурсах педагогического мастерства, проведении мастер-классов.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 - техническая база:
</w:t>
      </w:r>
    </w:p>
    <w:p>
      <w:pPr>
        <w:jc w:val="both"/>
        <w:spacing w:after="0"/>
      </w:pPr>
      <w:r>
        <w:rPr>
          <w:sz w:val="24"/>
          <w:szCs w:val="24"/>
        </w:rPr>
        <w:t xml:space="preserve">Компьютерные классы, оборудованные мультимедийным оборудованием: 
</w:t>
      </w:r>
    </w:p>
    <w:p>
      <w:pPr>
        <w:jc w:val="both"/>
        <w:spacing w:after="0"/>
      </w:pPr>
      <w:r>
        <w:rPr>
          <w:sz w:val="24"/>
          <w:szCs w:val="24"/>
        </w:rPr>
        <w:t xml:space="preserve">интерактивные доски, интерактивные панели, проекторы, документ-камеры, проекторы в каждом учебном кабинете.
</w:t>
      </w:r>
    </w:p>
    <w:p>
      <w:pPr>
        <w:jc w:val="both"/>
        <w:spacing w:after="0"/>
      </w:pPr>
      <w:r>
        <w:rPr>
          <w:sz w:val="24"/>
          <w:szCs w:val="24"/>
        </w:rPr>
        <w:t xml:space="preserve">Оборудование, полученное МБОУ "Строевская СОШ" в ходе реализации проекта по внедрению целевой модели цифровой образовательной среды c 9 января 2024 года по ноябрь 2024 :
</w:t>
      </w:r>
    </w:p>
    <w:p>
      <w:pPr>
        <w:jc w:val="both"/>
        <w:spacing w:after="0"/>
      </w:pPr>
      <w:r>
        <w:rPr>
          <w:sz w:val="24"/>
          <w:szCs w:val="24"/>
        </w:rPr>
        <w:t xml:space="preserve">Ноутбук Aquarius – 48 шт. 
</w:t>
      </w:r>
    </w:p>
    <w:p>
      <w:pPr>
        <w:jc w:val="both"/>
        <w:spacing w:after="0"/>
      </w:pPr>
      <w:r>
        <w:rPr>
          <w:sz w:val="24"/>
          <w:szCs w:val="24"/>
        </w:rPr>
        <w:t xml:space="preserve">Мышь компьютерная – 48 шт.
</w:t>
      </w:r>
    </w:p>
    <w:p>
      <w:pPr>
        <w:jc w:val="both"/>
        <w:spacing w:after="0"/>
      </w:pPr>
      <w:r>
        <w:rPr>
          <w:sz w:val="24"/>
          <w:szCs w:val="24"/>
        </w:rPr>
        <w:t xml:space="preserve">Камера видеонаблюдения – 3 шт.
</w:t>
      </w:r>
    </w:p>
    <w:p>
      <w:pPr>
        <w:jc w:val="both"/>
        <w:spacing w:after="0"/>
      </w:pPr>
      <w:r>
        <w:rPr>
          <w:sz w:val="24"/>
          <w:szCs w:val="24"/>
        </w:rPr>
        <w:t xml:space="preserve">Интерактивная панель BM Stark Baikal Pro+ 75– 5 шт.
</w:t>
      </w:r>
    </w:p>
    <w:p>
      <w:pPr>
        <w:jc w:val="both"/>
        <w:spacing w:after="0"/>
      </w:pPr>
      <w:r>
        <w:rPr>
          <w:sz w:val="24"/>
          <w:szCs w:val="24"/>
        </w:rPr>
        <w:t xml:space="preserve">Стойка для презентационного оборудования Wize pro 75 – 4 шт.
</w:t>
      </w:r>
    </w:p>
    <w:p>
      <w:pPr>
        <w:jc w:val="both"/>
        <w:spacing w:after="0"/>
      </w:pPr>
      <w:r>
        <w:rPr>
          <w:sz w:val="24"/>
          <w:szCs w:val="24"/>
        </w:rPr>
        <w:t xml:space="preserve">Многофункциональное устройство (МФУ) Pantum BM5100ADW – 2 шт.
</w:t>
      </w:r>
    </w:p>
    <w:p>
      <w:pPr>
        <w:jc w:val="both"/>
        <w:spacing w:after="0"/>
      </w:pPr>
      <w:r>
        <w:rPr>
          <w:sz w:val="24"/>
          <w:szCs w:val="24"/>
        </w:rPr>
        <w:t xml:space="preserve">Карта памяти Netac NT02P500STN-128G-S P500 – 2 шт.
</w:t>
      </w:r>
    </w:p>
    <w:p>
      <w:pPr>
        <w:jc w:val="both"/>
        <w:spacing w:after="0"/>
      </w:pPr>
      <w:r>
        <w:rPr>
          <w:sz w:val="24"/>
          <w:szCs w:val="24"/>
        </w:rPr>
        <w:t xml:space="preserve">      С 2021 года в МБОУ «Строевская СОШ» расширен канал связи подключения к сети Интернет (провайдер Ростелеком) свыше 100 Мб/с. Доступ к Интернету в школе проводится через Wi-Fi, соблюдается парольная политика. 
</w:t>
      </w:r>
    </w:p>
    <w:p>
      <w:pPr>
        <w:jc w:val="both"/>
        <w:spacing w:after="0"/>
      </w:pPr>
      <w:r>
        <w:rPr>
          <w:sz w:val="24"/>
          <w:szCs w:val="24"/>
        </w:rPr>
        <w:t xml:space="preserve">      В рамках  федерального  проекта  «Современная  школа»  национального  проекта «Образование» с 2021 года в работает центр образования «Точка роста». Центр позволяет обеспечить 100% охват учащихся новыми методами обучения и воспитания по предметным областям «Физика», «Химия», «Биология» с использованием обновленного оборудования.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      В 2023 учебном году начался процесс интеграции образовательного процесса с электронными образовательными ресурсами, апробация и внедрение современных информационно-сервисных платформ, обеспечение доступа обучающихся, педагогов и родителей к федеральной информационно-сервисной платформе и контенту Маркетплейс, (РЭШ, «Учи.ру», «Моя школа» и т.д.).
</w:t>
      </w:r>
    </w:p>
    <w:p>
      <w:pPr>
        <w:jc w:val="both"/>
        <w:spacing w:after="0"/>
      </w:pPr>
      <w:r>
        <w:rPr>
          <w:sz w:val="24"/>
          <w:szCs w:val="24"/>
        </w:rPr>
        <w:t xml:space="preserve">Представление информации об организации размещено не только на официальном сайте школы, но и в социальных сетях МБОУ "Строевская СОШ".
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Создана система получения репрезентативных данных, обратной связи от родителей (законных представителей) обучающихся, посредством групп, сформированных в социальных сетях Волонтёрский отряд "Позитив", Кудесники. МБОУ Строевская СОШ, Устьянский район.
</w:t>
      </w:r>
    </w:p>
    <w:p>
      <w:pPr>
        <w:jc w:val="both"/>
        <w:spacing w:after="0"/>
      </w:pPr>
      <w:r>
        <w:rPr>
          <w:sz w:val="24"/>
          <w:szCs w:val="24"/>
        </w:rPr>
        <w:t xml:space="preserve">      Все педагоги школы (личный профиль) прикреплены к Организации (профилю) в https://esia.gosuslugi.ru/ - 25 педагогов школы и учащиеся классов зарегистрированы на образовательной платформе https://sferum.ru/. - Оснащенность 100% учебных классов средствами отображения информации (СОИ).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школе в учебном процессе используется 71 компьютер и ноутбук. Среди них непосредственно для обучающихся на уроках – 57. Также  в кабинетах установлены 5 интерактивных панелей, 6 мультимедиапроекторов, три интерактивных доски, пять документ-камер. Во всех кабинетах есть устойчивый и стабильный Интернет (ЕСПД), в том числе на интерактивных панелях,  ноутбуки обучающихся подключены к интернету через Wi-Fi-роутеры. Педагоги активно используют на уроках и во внеурочной деятельности все имеющееся оборудование. Уроки проходят с применением ЭОР сети Интернет, ФГИС «Моя школа», РЭШ. На занятиях по робототехнике каждый обучающийся имеет возможность использовать комплект (ноутбук + набор по робототехнике). 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2024 году МБОУ «Строевская СОШ» стала участником проекта ЦОС.  В ходе реализации проекта по внедрению целевой модели цифровой образовательной среды c 9 января 2024 года по ноябрь 2024 года МБОУ «Строевская СОШ» было получено следующее компьютерное оборудование: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Ноутбук Aquarius – 48 шт.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Мышь компьютерная – 48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Камера видеонаблюдения – 3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Интерактивная панель BM Stark Baikal Pro+ 75– 5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Стойка для презентационного оборудования Wize pro 75 – 4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Многофункциональное устройство (МФУ) Pantum BM5100ADW – 2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Карта памяти Netac NT02P500STN-128G-S P500 – 2 шт.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Поставленное оборудование служит инструментом эффективной доставки информации и знаний для обучающихся, инструментом создания учебных материалов, инструментом эффективного способа преподавания, обеспечивает доступ обучающихся и педагогов к цифровой образовательной инфраструктуре и образовательному контенту.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Оборудование ЦОС используется при проведении уроков. Широко применяются возможности оборудования ЦОС и во время занятий внеурочной деятельности и внеклассных мероприятий.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	 Оборудование кабинетов ЦОС используется для проведения различных мероприятий для обучающихся, такие как Урок Цифры, видеоконференции, всероссийские онлайн-олимпиады на платформе «Учи.ру», мониторинги по сформированности функциональной грамотности,   региональные научно-исследовательские конференции, всероссийские цифровые диктанты, профориентационные мероприятия, онлайн-экскурсии и др. Обучающиеся имеют возможность использовать ПО оборудования для написания и защиты проектов, выполнения домашнего задания.      С помощью нового оборудования проводятся предметные недели, окружные квесты.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свободное от уроков время каждый желающий (учитель или ученик) благодаря доступу к сети Интернет может воспользоваться техническими и сетевыми ресурсами для выполнения учебных задач.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рамках реализации проекта ЦОС приоритетным направлением является повышение компетентности педагогических кадров в области информационных и телекоммуникационных технологий. Педагоги проходят курсовую подготовку,   личные кабинеты учителя на педагогических сайтах.  В МБОУ «Строевская СОШ» организована методическая поддержка учителей предметников по использованию ИКТ со стороны администрации школы и через корпоративное взаимообучение.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С 2021 года в МБОУ «Строевская СОШ» расширен канал связи подключения к сети Интернет (провайдер Ростелеком) свыше 100 Мб/с. Доступ к Интернету в школе проводится через Wi-Fi, соблюдается парольная политика.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школе работает центр образования «Точка роста». Центр позволяет обеспечить 100% охват учащихся новыми методами обучения и воспитания по предметным областям «Физика», «Химия», «Биология» с использованием обновленного оборудования.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В 2025  году продолжен процесс интеграции образовательного процесса с электронными образовательными ресурсами, апробация и внедрение современных информационно-сервисных платформ, обеспечение доступа обучающихся, педагогов и родителей к федеральной информационно-сервисной платформе и контенту «Госуслуги «Моя школа», МАХ.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Представление информации об организации, необходимой для всех участников образовательных отношений теперь можно получить не только на официальном сайте школы, но и в социальных сетях МБОУ "Строевская ООШ" Создана система получения репрезентативных данных, обратной связи от родителей (законных представителей) обучающихся, посредством групп, сформированных в социальных сетях, создан «Школьный канал МБОУ «Строевская ООШ»  https://web.max.ru/-69255409194294.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Все педагоги школы (личный профиль) прикреплены к Организации (профилю) в https://esia.gosuslugi.ru/. Оснащенность 100% учебных классов средствами отображения информации (СОИ).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</w:pPr>
      <w:r>
        <w:rPr>
          <w:sz w:val="24"/>
          <w:szCs w:val="24"/>
        </w:rPr>
        <w:t xml:space="preserve">нет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2026-08-02T12:14:22+03:00</dcterms:created>
  <dcterms:modified xsi:type="dcterms:W3CDTF">2026-08-02T12:14:22+03:00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