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36"/>
          <w:szCs w:val="36"/>
          <w:b w:val="1"/>
          <w:bCs w:val="1"/>
        </w:rPr>
        <w:t xml:space="preserve">Муниципальное бюджетное дошкольное образовательное учреждение "Детский сад №49 "Белоснежка" (Детское движение «Орлята – дошколята» как средство воспитания основ гражданственности и патриотизма у детей старшего дошкольного возраста)</w:t>
      </w:r>
    </w:p>
    <w:p>
      <w:pPr>
        <w:jc w:val="center"/>
      </w:pPr>
      <w:r>
        <w:rPr>
          <w:sz w:val="32"/>
          <w:szCs w:val="32"/>
          <w:u w:val="single"/>
        </w:rPr>
        <w:t xml:space="preserve">Образовательная организация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Сведения об образовательной организации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Полное наименование в соответствии с Уставом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Муниципальное бюджетное дошкольное образовательное учреждение "Детский сад №49 "Белоснежка"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Сокращённое наименование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МБДОУ №49 "Белоснежка"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Муниципальное образование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Северодвинск (Городской округ)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Юридический адрес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Архангельская область, г. Северодвинск ,ул. Индустриальная д. 64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Фактический адрес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Архангельская область, г. Северодвинск ,ул. Индустриальная д. 64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Ф.И.О. руководителя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Гавазюк Надежда Игоревна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Ф.И.О. координатора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Фальковская Ольга Германовна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Контактный телефон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8(818)4584489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Сайт образовательной организации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https://29sevdou49.caduk.ru/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Адрес электронной почты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belosnezka49@yandex.ru</w:t>
            </w:r>
          </w:p>
        </w:tc>
      </w:tr>
    </w:tbl>
    <w:p/>
    <w:p>
      <w:pPr>
        <w:jc w:val="center"/>
      </w:pPr>
      <w:r>
        <w:rPr>
          <w:sz w:val="32"/>
          <w:szCs w:val="32"/>
          <w:u w:val="single"/>
        </w:rPr>
        <w:t xml:space="preserve">Проект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Общие сведения о проекте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Название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Детское движение «Орлята – дошколята» как средство воспитания основ гражданственности и патриотизма у детей старшего дошкольного возраста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Цель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Внедрение инновационной системы работы в ДОО, направленной на формирование основ гражданственности и патриотизма у детей старшего дошкольного возраста, в рамках детского движения «Орлята-дошколята»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Задачи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1.Проанализировать существующие практики детских объединений и движений, педагогический опыт дошкольного образования в решении задач воспитания гражданственности и патриотических чувств у детей старшего дошкольного возраста.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Разработать план мероприятий, направленных на воспитание основ гражданственности и патриотизма на примерах исторических событий России.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Создать условия для реализации плана.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 Разработать сетевое взаимодействие с образовательными и общественными организациями.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 Вовлекать родителей воспитанников в педагогическое пространство ДОО для поддержки детского движения «Орлята-дошколята»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Основная идея (идеи)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Включение всех участников образовательных отношений ДОО в реализацию общественного детского движения «Орлята –дошколята», направленного на воспитание основ гражданственности и патриотизма у детей старшего дошкольного возраста через внедрение инновационных практик работы.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Обоснование значимости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Стратегические цели системы образования и воспитания призваны обеспечить «создание основы для устойчивого социально-экономического и духовного развития России, утверждение её статуса как великой державы в сфере образования, культуры, искусства, науки, высоких технологий и экономики» (Национальная доктрина развития образования в РФ до 2025г.). Сегодня государственное значение приобретает актуальность проблем связанных с духовно-нравственным воспитанием подрастающего поколения. В связи с этим одной из приоритетных задач системы образования является определение основных направлений развития дошкольного образования в контексте единого образовательного пространства на основе традиционных духовно-нравственных и общепринятых социокультурных ценностей, исторических и национальных традиций народов Российской Федерации, преемственности дошкольного и начального общего образования.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Данная идея является основной в содержании следующих  государственных документах: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«… развитие нравственной личности, разделяющей российские традиционные духовные ценности, обладающей актуальными знаниями и умениями, способные реализовать  свой потенциал в условиях современного общества, готовых к мирному созиданию и защите Родины ( Стратегия развития воспитания до 2025 года)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«…воспитание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традиций» (Федеральный закон № 304 от 31.07.2020г. «О внесении изменений в ФЗ «Об образовании в РФ» по вопросам воспитания обучающихся);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«…традиционные ценности–это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страны» (Указ Президента Российской Федерации от 09.11.2022г.№ 809 «Основы государственной политики по сохранению и укреплению традиционных российских духовно-нравственных ценностей»);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«… формирование активной гражданской позиции в отношении важности исторического просвещения и сохранения исторической памяти» (Указ Президента Российской Федерации от 08.05.2024 г. № 314 «Основы государственной политики по сохранению и укреплению традиционных российских духовно- нравственных ценностей»).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Патриотическое воспитание-процесс формирования сознания человека, любящего свою Родину, землю,  где он родился и рос, гордящегося историческими свершениями своего народа и его культурой. Базой для формирования патриотизма являются глубинные чувства привязанности к культуре своей страны и к своему народу, к своей земле, воспринимаемой в качестве родной, естественной и привычной среде обитания человека. По признанию педагогов и психологов (А.Г.Асмолов,Л.С.Выготский,В.А.Сухомлинский ,К.Д.Ушинский и др.) период от рождения до школы имеет решающее значение для воспитания полноправных граждан России-ответственных, честных, добрых, готовых служить Отечеству.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последнее время идет переосмысление сущности воспитания: идея воспитания, приобретает все большее общественное значение. Актуальность проекта обусловлена Федеральным законом от 14.07.2022 №261-ФЗ «О российском движении детей и молодежи. Закон предусматривает проведение воспитательной работы с участниками движения, стать которыми могут дети, родители и их наставники.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 2021 года по инициативе министра просвещения РФ Сергея Кравцова в школах России реализуется федеральный проект «Орлята России». А с 5 декабря 2023 года проект масштабирован на детей дошкольного возраста.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Изучив литературу и интернет-источники, оказалось, что «Детское движение» является эффективной формой развития нравственных и патриотических чувств старших дошкольников в дошкольных образовательных организациях. ФОП ДО рекомендует вовлекать родителей (законных представителей) в процесс реализации образовательной программы и построение отношений  сотрудничества в соответствии с образовательными потребностями и возможностями семьи обучающихся.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Опираясь на вышеперечисленные вызовы общества можно сделать вывод о том, что необходимо создавать детское движение уже начиная с дошкольного возраста.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Под детским движением мы понимаем, что это становление различных групп, объединений, в которых консолидируются дети и взрослые по принципу общности их личных и общественных устремлений. Детское движение способствует самовыражению, самоопределению и социализации личности ребенка. В детском движении ребенок приобретает социальный, гражданский, личный опыт.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Данный проект сможет решить проблемы воспитания духовного потенциала старших дошкольников, сформировать ответственность, инициативность, активность  в общественной жизни ДОО, а в дальнейшем и школы, готовность к работе в команде по реализации общественно значимых мероприятий города, области. Создаст условия для воспитания патриотических чувств-гордости за свой детский сад, город, страну. Сформирует детский интерес к героической истории своего города, государства.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Описание реализации проекта</w:t>
      </w:r>
    </w:p>
    <w:p>
      <w:pPr>
        <w:jc w:val="both"/>
      </w:pPr>
      <w:r>
        <w:rPr>
          <w:sz w:val="24"/>
          <w:szCs w:val="24"/>
        </w:rPr>
        <w:t xml:space="preserve">Проект Детское движение «Орлята – дошколята» рассчитан на детей старшего дошкольного возраста и будет реализован на базе МБДОУ №49 «Белоснежка». Проект включает в себя 3 этапа, содержание каждого из которых определено "Дорожной картой" (план мероприятий), направленной на формирование у детей 5-7 лет основ гражданственности и патриотизма. Содержание проекта опирается на возрастные особенности детей старшего дошкольного возраста. Используются разные виды подачи материала. Для эффективной реализации к проекту подключены социальные партнеры (социокультурные учреждения, организации дополнительного образования, школы).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Исходные теоретические положения</w:t>
      </w:r>
    </w:p>
    <w:p>
      <w:pPr>
        <w:jc w:val="both"/>
        <w:spacing w:after="0"/>
      </w:pPr>
      <w:r>
        <w:rPr>
          <w:sz w:val="24"/>
          <w:szCs w:val="24"/>
        </w:rPr>
        <w:t xml:space="preserve">Примерная рабочая программа воспитания, задавая целевые ориентиры и требования к результатам программ воспитания дошкольных образовательных учреждений, обеспечивает соответствие ФГОС ДО, единство воспитательного пространства и его смыслов в образовательных учреждениях Российской Федерации, а также позволяет на основе российских базовых национальных ценностей выделить ценностные основания программы «Орлята-дошколята»: Родина, Команда, Семья, Здоровье, Природа, Познание.
</w:t>
      </w:r>
    </w:p>
    <w:p>
      <w:pPr>
        <w:jc w:val="both"/>
        <w:spacing w:after="0"/>
      </w:pPr>
      <w:r>
        <w:rPr>
          <w:sz w:val="24"/>
          <w:szCs w:val="24"/>
        </w:rPr>
        <w:t xml:space="preserve">Родина – воспитание любви к родному краю-Северу, Родине, своему народу, дому, земле, людям, желание служить своему Отечеству тем делом, к которому есть призвание, и быть полезным своей стране; формирование российского национального исторического сознания, российской культурной идентичности через уважение национальных традиций народов России, истории и культуры своей страны.
</w:t>
      </w:r>
    </w:p>
    <w:p>
      <w:pPr>
        <w:jc w:val="both"/>
        <w:spacing w:after="0"/>
      </w:pPr>
      <w:r>
        <w:rPr>
          <w:sz w:val="24"/>
          <w:szCs w:val="24"/>
        </w:rPr>
        <w:t xml:space="preserve">Команда – содружество, искренность, уверенность в успехе; совместная деятельность в соответствии с нравственными нормами; умение отдавать своё время другому и бескорыстно приходить на помощь, желание добра и блага другому.
</w:t>
      </w:r>
    </w:p>
    <w:p>
      <w:pPr>
        <w:jc w:val="both"/>
        <w:spacing w:after="0"/>
      </w:pPr>
      <w:r>
        <w:rPr>
          <w:sz w:val="24"/>
          <w:szCs w:val="24"/>
        </w:rPr>
        <w:t xml:space="preserve">Семья – основа развития страны и благосостояния народа, исток добра, любви, верности, поддержки, сочувствия, взаимного уважения, возможность сохранения добрых семейных традиций с учётом национальных и религиозных принадлежностей.
</w:t>
      </w:r>
    </w:p>
    <w:p>
      <w:pPr>
        <w:jc w:val="both"/>
        <w:spacing w:after="0"/>
      </w:pPr>
      <w:r>
        <w:rPr>
          <w:sz w:val="24"/>
          <w:szCs w:val="24"/>
        </w:rPr>
        <w:t xml:space="preserve">Здоровье – равнение на чемпионов, ценность здорового образа жизни; безопасное поведение как в быту, так и в информационной среде, принятие своей половой принадлежности.
</w:t>
      </w:r>
    </w:p>
    <w:p>
      <w:pPr>
        <w:jc w:val="both"/>
        <w:spacing w:after="0"/>
      </w:pPr>
      <w:r>
        <w:rPr>
          <w:sz w:val="24"/>
          <w:szCs w:val="24"/>
        </w:rPr>
        <w:t xml:space="preserve">Природа – бережное и ответственное отношение к окружающей среде, природному наследию своей страны, осознание влияния людей на окружающую среду, понимание зависимости жизни людей от природы.
</w:t>
      </w:r>
    </w:p>
    <w:p>
      <w:pPr>
        <w:jc w:val="both"/>
        <w:spacing w:after="0"/>
      </w:pPr>
      <w:r>
        <w:rPr>
          <w:sz w:val="24"/>
          <w:szCs w:val="24"/>
        </w:rPr>
        <w:t xml:space="preserve">Познание–открытие окружающего мира и понимание себя в нём; активность, любознательность и самостоятельность в познании, первоначальные представления о многообразии и взаимосвязи природных и социальных явлений и объектов, о науке и научном знании.
</w:t>
      </w:r>
    </w:p>
    <w:p>
      <w:pPr>
        <w:jc w:val="both"/>
        <w:spacing w:after="0"/>
      </w:pPr>
      <w:r>
        <w:rPr>
          <w:sz w:val="24"/>
          <w:szCs w:val="24"/>
        </w:rPr>
        <w:t xml:space="preserve">Миссия детского движения «Орлята-дошколята»:
</w:t>
      </w:r>
    </w:p>
    <w:p>
      <w:pPr>
        <w:jc w:val="both"/>
        <w:spacing w:after="0"/>
      </w:pPr>
      <w:r>
        <w:rPr>
          <w:sz w:val="24"/>
          <w:szCs w:val="24"/>
        </w:rPr>
        <w:t xml:space="preserve">1.	Воспитание достойных граждан Отечества;
</w:t>
      </w:r>
    </w:p>
    <w:p>
      <w:pPr>
        <w:jc w:val="both"/>
        <w:spacing w:after="0"/>
      </w:pPr>
      <w:r>
        <w:rPr>
          <w:sz w:val="24"/>
          <w:szCs w:val="24"/>
        </w:rPr>
        <w:t xml:space="preserve">2.	Раскрытие способностей и талантов каждого ребенка;
</w:t>
      </w:r>
    </w:p>
    <w:p>
      <w:pPr>
        <w:jc w:val="both"/>
        <w:spacing w:after="0"/>
      </w:pPr>
      <w:r>
        <w:rPr>
          <w:sz w:val="24"/>
          <w:szCs w:val="24"/>
        </w:rPr>
        <w:t xml:space="preserve">3.	Создание атмосферы дружбы, творчества и доверия.
</w:t>
      </w:r>
    </w:p>
    <w:p>
      <w:pPr>
        <w:jc w:val="both"/>
        <w:spacing w:after="0"/>
      </w:pPr>
      <w:r>
        <w:rPr>
          <w:sz w:val="24"/>
          <w:szCs w:val="24"/>
        </w:rPr>
        <w:t xml:space="preserve">В основу реализации детского движения «Орлята-дошколята» положены следующие принципы:
</w:t>
      </w:r>
    </w:p>
    <w:p>
      <w:pPr>
        <w:jc w:val="both"/>
        <w:spacing w:after="0"/>
      </w:pPr>
      <w:r>
        <w:rPr>
          <w:sz w:val="24"/>
          <w:szCs w:val="24"/>
        </w:rPr>
        <w:t xml:space="preserve">1. Принцип добровольности;
</w:t>
      </w:r>
    </w:p>
    <w:p>
      <w:pPr>
        <w:jc w:val="both"/>
        <w:spacing w:after="0"/>
      </w:pPr>
      <w:r>
        <w:rPr>
          <w:sz w:val="24"/>
          <w:szCs w:val="24"/>
        </w:rPr>
        <w:t xml:space="preserve">2. Принцип взаимодействия;
</w:t>
      </w:r>
    </w:p>
    <w:p>
      <w:pPr>
        <w:jc w:val="both"/>
        <w:spacing w:after="0"/>
      </w:pPr>
      <w:r>
        <w:rPr>
          <w:sz w:val="24"/>
          <w:szCs w:val="24"/>
        </w:rPr>
        <w:t xml:space="preserve">3. Принцип учета индивидуальных и возрастных особенностей;
</w:t>
      </w:r>
    </w:p>
    <w:p>
      <w:pPr>
        <w:jc w:val="both"/>
        <w:spacing w:after="0"/>
      </w:pPr>
      <w:r>
        <w:rPr>
          <w:sz w:val="24"/>
          <w:szCs w:val="24"/>
        </w:rPr>
        <w:t xml:space="preserve">4. Принцип самостоятельности;
</w:t>
      </w:r>
    </w:p>
    <w:p>
      <w:pPr>
        <w:jc w:val="both"/>
        <w:spacing w:after="0"/>
      </w:pPr>
      <w:r>
        <w:rPr>
          <w:sz w:val="24"/>
          <w:szCs w:val="24"/>
        </w:rPr>
        <w:t xml:space="preserve">5. Принцип ответственности;
</w:t>
      </w:r>
    </w:p>
    <w:p>
      <w:pPr>
        <w:jc w:val="both"/>
        <w:spacing w:after="0"/>
      </w:pPr>
      <w:r>
        <w:rPr>
          <w:sz w:val="24"/>
          <w:szCs w:val="24"/>
        </w:rPr>
        <w:t xml:space="preserve">6. Принцип равноправия и сотрудничества;
</w:t>
      </w:r>
    </w:p>
    <w:p>
      <w:pPr>
        <w:jc w:val="both"/>
        <w:spacing w:after="0"/>
      </w:pPr>
      <w:r>
        <w:rPr>
          <w:sz w:val="24"/>
          <w:szCs w:val="24"/>
        </w:rPr>
        <w:t xml:space="preserve">7. Принцип историзма.
</w:t>
      </w:r>
    </w:p>
    <w:p>
      <w:pPr>
        <w:jc w:val="both"/>
        <w:spacing w:after="0"/>
      </w:pPr>
      <w:r>
        <w:rPr>
          <w:sz w:val="24"/>
          <w:szCs w:val="24"/>
        </w:rPr>
        <w:t xml:space="preserve">Команда «Орлят-дошколят» – это открытое сообщество единомышленников и друзей, которое живёт под девизом «Учимся, растём, мечтаем вместе!».
</w:t>
      </w:r>
    </w:p>
    <w:p>
      <w:pPr>
        <w:jc w:val="both"/>
        <w:spacing w:after="0"/>
      </w:pPr>
      <w:r>
        <w:rPr>
          <w:sz w:val="24"/>
          <w:szCs w:val="24"/>
        </w:rPr>
        <w:t xml:space="preserve">Главным принципом участия в детском движении «Орлята- дошколята» должно стать: всё делать вместе, сообща и делать для других! Вместе – радости и удачи, вместе – активное действие и увлекательное приключение!
</w:t>
      </w:r>
    </w:p>
    <w:p>
      <w:pPr>
        <w:jc w:val="both"/>
        <w:spacing w:after="0"/>
      </w:pPr>
      <w:r>
        <w:rPr>
          <w:sz w:val="24"/>
          <w:szCs w:val="24"/>
        </w:rPr>
        <w:t xml:space="preserve">Вовлечение дошкольников в социальную жизнь целесообразно осуществлять в рамках системно-деятельностного подхода, в котором главное место отводится активной и разносторонней, в максимальной степени самостоятельной продуктивной деятельности ребёнка, широкому использованию в работе с детьми современных игровых технологий, социального проектирования, интерактивных методов, позволяющих моделировать социальные процессы и явления. Естественно, с учётом возраста и сформированного ранее социального опыта общения, взаимодействия и сотрудничества детей.
</w:t>
      </w:r>
    </w:p>
    <w:p>
      <w:pPr>
        <w:jc w:val="both"/>
        <w:spacing w:after="0"/>
      </w:pPr>
      <w:r>
        <w:rPr>
          <w:sz w:val="24"/>
          <w:szCs w:val="24"/>
        </w:rPr>
        <w:t xml:space="preserve">Методологической основой Проекта является воспитание в коллективно-творческой деятельности, автор которой, доктор педагогических наук, профессор, академик Российской академии образования (РАО) Игорь Петрович Иванов, считал, что самый педагогически эффективный коллектив – это единое содружество взрослых и детей, а самая эффективная воспитывающая деятельность – та, что создаётся и развивается самими воспитанниками, вовлечёнными в процесс жизнетворчества.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Этап 1 - 30.11.2024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01.09.2024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30.11.2024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анализ содержания и существующих практик дошкольного образования, направленных на формирование у детей старшего дошкольного возраста социальной активности, основанной на традиционных российских духовно-нравственных ценностей;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7	– определение состава педагогов, организующих детское движение «Орлята-дошколята», их повышение квалификации и стимулирование;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анализ состояния нормативно-правового обеспечения, материально-технической базы МБДОУ «Детский сад №49 «Белоснежка»;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9	 - планирование модернизации материально-технической базы для реализации проекта, наличия и достаточности инструментального, методического и информационного обеспечения проекта;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организация развивающей предметно-пространственной среды, приобретение атрибутов  в соответствии с направлением деятельности программы «Орлята –дошколята»;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заключение   договоров с МАО «СОШ № 12»,  МАОУ ДО «Северный детский технопарк «Кванториум», детской    библиотекой , МАОУ ДО «Североморец»;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Запуск страницы сайта МБДОУ «Детский сад №49 «Белоснежка», газеты «Вести «Белоснежки» информации о детском движении «Орлята-дошколята», сопровождение работы тематической страницы;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организация родительского собрания подготовительных групп  по информированию родителей о реализации детского движения «Орлята-дошколята» в МБДОУ №49 «Белоснежка».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проанализировано содержание и существующие практики дошкольного образования, направленные на формирование у детей старшего дошкольного возраста гражданской активности и патриотизма , основанных на традиционных российских духовно-нравственных ценностей;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проведен анализ состояния нормативно-правового обеспечения, материально-технической базы МБДОУ №49 «Белоснежка»;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разработан план модернизации материально-технической базы для реализации проекта;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обучены педагоги по программам повышения квалификации по организации детского движения «Орлята России»;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спроектирован план мероприятий детского движения «Орлята-дошколята», представлен Педагогическому совету;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заключены договора сетевого взаимодействия с МАОУ СОШ № 12, разработан план мероприятий с МАОУ «СОШ №12» по реализации детского движения «Орлята-дошколята», определен классный руководитель и класс школьников-наставников орлят-дошколят;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обогащена развивающая предметно-пространственная среда в группах детей старшего дошкольного возраста  по организации детского движения «Орлята-дошколята»;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информированы родители о реализации детского движения «Орлята-дошколята» в оформлены заявления родителей;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разработан макет и запущена страница на сайте МБДОУ №49 «Белоснежка» «Детское движение «Орлята-дошколята».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Аналитическая справка анализа содержания и существующихпрактик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дошкольногообразования, направленных на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формирование у детей старшегодошкольного возраста социальной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активности,основаннойна традиционныхроссийских духовно-нравственных ценностей.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Приказ об утверждении состава рабочей группы по инновационной деятельности №39 ОД от 10.03.2025.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Приказ об организации деятельности региональной инновационной площадки МБДОУ №49 "Белоснежка" в 2024-2025 учебном году.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Заявка на повышение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квалификации педагогов.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Определены параметры премирования педагогов в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соответствии с Положением об оплате труда МБДОУ №49 «Белоснежка».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Анализ состояния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нормативно-правового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обеспечения,материально- техническойбазы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План модернизации МБДОУ №49 «Белоснежка»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материально-технической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базы для реализации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Дополнена развивающая предметно-пространственная среда в группах детей старшего дошкольного возраста по организации детского движения «Орлята-дошколята».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Запущена страница«Детское движение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«Орлята-дошколята» на официальном сайте МБДОУ №49 «Белоснежка», группах ВК, Одноклассники, канале MAX.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Проинформированы родители о реализации детского движения «Орлята-дошколята»МБДОУ №49 «Белоснежка», собраны заявления родителей.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Кадровые ресурсы: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настоящее время в МБДОУ №49 «Белоснежка» (здания по ул. Индустриальной, д 64, улица Капитана Воронина, д.27) на группах дошкольного возраста работают 16 педагогов из них: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педагогических работников с высшей категорией - 5, с первой квалификационной категорией - 6;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с высшим педагогическим образованием – 10 педагогов, со средним педагогическим образованием – 7;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Информационные ресурсы: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официальный сайт МБДОУ №49 «Белоснежка»;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группа «Вконтакте», «Одноклассники» МБДОУ № №49 «Белоснежка».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Финансовые ресурсы: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областное финансирование;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внебюджетные средства (гранты, средства от приносящей доход деятельности: организация платных образовательных услуг).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Опыта организации детского движения «Орлята - дошколята» у педагогов нет, но есть опыт организации волонтерских, природоохранительных, благотворительных акций, организации очных муниципальных семинаров методического объединения «Сопровождение детей с ОВЗ». В ДОО организована работа по патриотическому воспитанию – реализуются дополнительные образовательные программы социально-гуманитарной направленности  «Родина моя корабельная сторона», «Детство с родным краем». Опыт данной работы распространен на муниципальном, региональном и всероссийском уровне.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мониторинг материально-технического, нормативно-правового и методического оснащения для реализации проекта, разработка инструментария оценки развивающего эффекта воспитательной среды МБДОУ №49 «Белоснежка», способствующей развитию активной гражданской позиции, патриотических чувств и социальной активности у детей старшего дошкольного возраста в детском движении «Орлята-дошколята»;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фиксация результатов наблюдения, самооценки педагогической деятельности, анализа продуктов творческой деятельности детей старшего дошкольного возраста, экспертизы педагогических разработок, рефлексивного анализа реализации проекта;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составление аналитических материалов на основе проведённого мониторинга;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результаты анкетирования родителей по вопросу удовлетворённости реализацией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Критерии оценки реализуемого проекта: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определение доли групп старшего дошкольного возраста, в которых организовано детское движение «Орлята дошколята»;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определение доли педагогов, участвующих в разработке методического комплекта по организации детского движения «Орлята-дошколята» с детьми старшего дошкольного возраста;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определение доли родителей, давших позитивную оценку организации детского движения «Орлята-дошколята» с детьми старшего дошкольного возраста;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определение доли педагогов, представивших позитивные результаты реализации проекта педагогическому сообществу ГО Северодвинск и Архангельской  области.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мониторинг	материально-технического,	 нормативно-правового и методического оснащения для реализации проекта, разработка инструментария оценки развивающего эффекта воспитательной среды МБДОУ №49 «Белоснежка», способствующей развитию активной гражданской позиции, патриотических чувств и социальной активности у детей старшего дошкольного возраста в детском движении «Орлята-дошколята»;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фиксация результатов наблюдения, самооценки педагогической деятельности, анализа продуктов творческой деятельности детей старшего дошкольного возраста, экспертизы педагогических разработок, рефлексивного анализа реализации проекта;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составление аналитических материалов на основе проведённого мониторинга;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результаты анкетирования родителей по вопросу удовлетворённости реализацией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Критерии оценки реализуемого проекта: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определение доли групп старшего дошкольного возраста, в которых организовано детское движение «Орлята дошколята»;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определение доли педагогов, участвующих в разработке методического комплекта по организации детского движения «Орлята-дошколята» с детьми старшего дошкольного возраста;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определение доли родителей, давших позитивную оценку организации детского движения «Орлята-дошколята» с детьми старшего дошкольного возраста;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определение доли педагогов, представивших позитивные результаты реализации проекта педагогическому сообществу ГО Северодвинск и Архангельской  области.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Занятие-путешествие «Моя родина – Россия»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Презентация «Начинается земля, как известно от Кремля»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Познавательный час «Орлята-дошколята»- движение первых!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Видео-экскурс «Север-мой чародей»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Посвящение в орлята-дошколята «Орлята учатся летать»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color w:val="696969"/>
                <w:sz w:val="24"/>
                <w:szCs w:val="24"/>
                <w:i w:val="1"/>
                <w:iCs w:val="1"/>
              </w:rPr>
              <w:t xml:space="preserve">Данных нет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Этап 2 - 30.11.2025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01.12.2024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30.11.2025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реализация "Дорожной карты" (плана мероприятий) детского движения «Орлята- дошколята» в МБДОУ №49 «Белоснежка» с детьми старшего дошкольного возраста с последующим распространением опыта работы;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реализация договоров и планов  социального партнерства и сетевого взаимодействия - участие в совместных мероприятиях, выставках, смотрах, конкурсах и акциях;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организация для педагогов дошкольных образовательных организаций ГО Северодвинск и Архангельской области открытых образовательных мероприятий, семинаров из опыта работы;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презентация опыта реализации плана мероприятий детского движения «Орлята-дошколята» педагогическому сообществу ГО Северодвинск и Архангельской области.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заключены договора сетевого взаимодействия с дошкольными образовательными организациями города, МАОУ "СОШ №12" по реализации детского движения «Орлята-дошколята», разработаны планы совместных мероприятий;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заключены договоры социального партнерства – АРО Союз машиностроителей России;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45 детей старшего дошкольного возраста вступили в ряды детского движения «Орлята-дошколята»;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уже с детского сада дети старшего дошкольного возраста учатся в коллективно-творческой и событийной деятельности – любить свою малую Родину, творить добрые дела на благо своего детского сада, города, уважать людей труда, держать слово, ценить дружбу, проявлять заботу и поступать по совести, новый статус «Орлят-дошколят» даст почувствовать себя дошколятам взрослее;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дети уже готовы к переходу в школу, знакомы с детским движением «Орлята России»;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педагоги выступают в роли наставников педагогов ДОО ГО Северодвинск, начинающих реализацию детского движения «Орлята-дошколята»;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оформлены и презентованы методические материалы по реализации мероприятий плана детского движения «Орлята-дошколята».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Договоры сетевого взаимодействия.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Разработана дорожная карта реализации Проекта "Детское движение"Орлята-дошколята".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Определен классный руководитель и класс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школьников-наставников орлят-дошколят.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Договоры социального партнерства.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93 ребенка старшего дошкольного возраста вступили в ряды детского движения	«Орлята- дошколята».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Уже с детского сада дети старшего	дошкольного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возраста	учатся	в коллективно-творческой и событийной деятельности: любить свою малую Родину, творить добрые дела, держать слово, ценить дружбу, проявлять заботу и ответственность,новый статус «Орлят» даст почувствовать себя дошколятам взрослее.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Дети уже готовы к переходу в школу,	знакомы	с программой«Орлята России».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Педагоги выступают в роли наставников педагогов ДОО ГО области, начинающих реализацию детского движения «Орлята-дошколята». Организован семинар-практикум для педагогов города Северодвинска по организации детского движения "Орлята - дошколята".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Кадровые ресурсы: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настоящее время в МБДОУ №49 «Белоснежка» (здания по ул. Индустриальной, д 64, улица Капитана Воронина, д.27) на группах дошкольного возраста работают 16 педагогов из них: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педагогических работников с высшей категорией - 5, с первой квалификационной категорией - 6;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с высшим педагогическим образованием – 10 педагогов, со средним педагогическим образованием – 7;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Информационные ресурсы: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официальный сайт МБДОУ №49 «Белоснежка»;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группаВконтакте», «Одноклассники» МБДОУ № №49 «Белоснежка»;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Финансовые ресурсы: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областное финансирование;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внебюджетные средства (гранты, средства от приносящей доход деятельности: организация платных образовательных услуг).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Опыта организации детского движения «Орлята - дошколята» у педагогов нет, но есть опыт организации волонтерских, природоохранительных, благотворительных акций, организации очных муниципальных семинаров методического объединения «Сопровождение детей с ОВЗ». В ДОО организована работа по патриотическому воспитанию – реализуются дополнительные образовательные программы социально-гуманитарной направленности  «Родина моя корабельная сторона», «Детство с родным краем». Опыт данной работы распространен на муниципальном, региональном и всероссийском уровне.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мониторинг	материально-технического,	 нормативно-правового и методического оснащения для реализации проекта, разработка инструментария оценки развивающего эффекта воспитательной среды МБДОУ №49 «Белоснежка», способствующей развитию активной гражданской позиции, патриотических чувств и социальной активности у детей старшего дошкольного возраста в детском движении «Орлята-дошколята»;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фиксация результатов наблюдения, самооценки педагогической деятельности, анализа продуктов творческой деятельности детей старшего дошкольного возраста, экспертизы педагогических разработок, рефлексивного анализа реализации проекта;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составление аналитических материалов на основе проведённого мониторинга;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результаты анкетирования родителей по вопросу удовлетворённости реализацией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Критерии оценки реализуемого проекта: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определение доли групп старшего дошкольного возраста, в которых организовано детское движение «Орлята дошколята»;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определение доли педагогов, участвующих в разработке методического комплекта по организации детского движения «Орлята-дошколята» с детьми старшего дошкольного возраста;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определение доли родителей, давших позитивную оценку организации детского движения «Орлята-дошколята» с детьми старшего дошкольного возраста;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определение доли педагогов, представивших позитивные результаты реализации проекта педагогическому сообществу ГО Северодвинск и Архангельской  области.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мониторинг	материально-технического,	 нормативно-правового и методического оснащения для реализации проекта, разработка инструментария оценки развивающего эффекта воспитательной среды МБДОУ №49 «Белоснежка», способствующей развитию активной гражданской позиции, патриотических чувств и социальной активности у детей старшего дошкольного возраста в детском движении «Орлята-дошколята»;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фиксация результатов наблюдения, самооценки педагогической деятельности, анализа продуктов творческой деятельности детей старшего дошкольного возраста, экспертизы педагогических разработок, рефлексивного анализа реализации проекта;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составление аналитических материалов на основе проведённого мониторинга;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результаты анкетирования родителей по вопросу удовлетворённости реализацией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Критерии оценки реализуемого проекта: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определение доли групп старшего дошкольного возраста, в которых организовано детское движение «Орлята дошколята»;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определение доли педагогов, участвующих в разработке методического комплекта по организации детского движения «Орлята-дошколята» с детьми старшего дошкольного возраста;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определение доли родителей, давших позитивную оценку организации детского движения «Орлята-дошколята» с детьми старшего дошкольного возраста;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определение доли педагогов, представивших позитивные результаты реализации проекта педагогическому сообществу ГО Северодвинск и Архангельской  области.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Торжественная линейка День неизвестного солдата «Мы помним тебя, герой!»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Орлятский экологический десант «Сохраним леса Севера»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Неделя нескучного здоровья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Детская конференция « Герои семьи-герои Отечества»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Орлятский сбор «Наши добрые дела»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Детский исследовательский проект «Маленькие герои Отечественной войны»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Детский конкурс чтецов «Этих дней не смолкнет слава!»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Торжественная линейка «Из одного металла льют медаль за бой, медаль за труд»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Музыкально-литературная гостиная «Севмаш-гордость России!»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Выставка плаката «Слава Поморья - корабелы и корабли Севмаша»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Выпуск листовок «Флаг моей родины России»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Экскурсия в школу к «Орлятам России»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Вернисаж «Есть на Севере краски неброские, а попробуй-ка глаз оторви»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Ломоносовский час «Гордимся мы, что ты родился на нашей северной земле»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color w:val="696969"/>
                <w:sz w:val="24"/>
                <w:szCs w:val="24"/>
                <w:i w:val="1"/>
                <w:iCs w:val="1"/>
              </w:rPr>
              <w:t xml:space="preserve">Данных нет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Этап 3 - 31.01.2026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01.12.2025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31.01.2026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На данном этапе в ДОУ и проводится заключительный орлятский сбор «Наши добрые дела»», где будут подведены итоги. На заключительном этапе проводится  выставка поделок «Свою историю творим своими руками», готовится фотоотчет на информационном стенде, в группах ВК, Одноклассники. Состоится митинг «Пока мы едины, мы непобедимы», где подводятся итоги проекта, будут отмечены самые активные участники в номинациях: «Знаток истории Родины», «Знаток родного края», «Золотые руки», «Самая активная семья» и т.д. Здесь же будут награждены победители конкурсов проекта.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Подведены итоги реализации проекта: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по участию детей старшего дошкольного возраста в детском движении «Орлята-дошколята»;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по участию педагогов в организации детского движения «Орлята-дошколята»;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по	удовлетворенности	родителей	организацией детского движения «Орлята-дошколята»;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по представлению педагогами опыта работы в организации детского движения «Орлята-дошколята».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Аналитическая записка по реализации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Разработаны рекомендации по реализации проекта, организации волонтерского движения, Положения о социальных акциях ДОО.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Итоги реализации проекта по участию детей старшего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дошкольного возраста в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детском движении«Орлята-дошколята».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Итоги реализации проекта по участию педагогов в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организации детского движения «Орлята-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дошколята».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Итоги реализации проекта по удовлетворенности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родителей организацией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детского движения«Орлята- дошколята».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Итоги реализации проекта по представлению педагогами опыта работы в организации детского движения «Орлята-дошколята».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Кадровые ресурсы: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настоящее время в МБДОУ №49 «Белоснежка» (здания по ул. Индустриальной, д 64, улица Капитана Воронина, д.27) на группах дошкольного возраста работают 16 педагогов из них: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педагогических работников с высшей категорией - 5, с первой квалификационной категорией - 6;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с высшим педагогическим образованием – 10 педагогов, со средним педагогическим образованием – 7;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Информационные ресурсы: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официальный сайт МБДОУ №49 «Белоснежка»;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группаВконтакте», «Одноклассники» МБДОУ № №49 «Белоснежка»;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Финансовые ресурсы: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областное финансирование;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внебюджетные средства (гранты, средства от приносящей доход деятельности: организация платных образовательных услуг).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Опыта организации детского движения «Орлята - дошколята» у педагогов нет, но есть опыт организации волонтерских, природоохранительных, благотворительных акций, организации очных муниципальных семинаров методического объединения «Сопровождение детей с ОВЗ». В ДОО организована работа по патриотическому воспитанию – реализуются дополнительные образовательные программы социально-гуманитарной направленности  «Родина моя корабельная сторона», «Детство с родным краем». Опыт данной работы распространен на муниципальном, региональном и всероссийском уровне.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мониторинг	материально-технического,	 нормативно-правового и методического оснащения для реализации проекта, разработка инструментария оценки развивающего эффекта воспитательной среды МБДОУ №49 «Белоснежка», способствующей развитию активной гражданской позиции, патриотических чувств и социальной активности у детей старшего дошкольного возраста в детском движении «Орлята-дошколята»;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фиксация результатов наблюдения, самооценки педагогической деятельности, анализа продуктов творческой деятельности детей старшего дошкольного возраста, экспертизы педагогических разработок, рефлексивного анализа реализации проекта;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составление аналитических материалов на основе проведённого мониторинга;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результаты анкетирования родителей по вопросу удовлетворённости реализацией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Критерии оценки реализуемого проекта: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определение доли групп старшего дошкольного возраста, в которых организовано детское движение «Орлята дошколята»;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определение доли педагогов, участвующих в разработке методического комплекта по организации детского движения «Орлята-дошколята» с детьми старшего дошкольного возраста;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определение доли родителей, давших позитивную оценку организации детского движения «Орлята-дошколята» с детьми старшего дошкольного возраста;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определение доли педагогов, представивших позитивные результаты реализации проекта педагогическому сообществу ГО Северодвинск и Архангельской  области.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мониторинг	материально-технического,	 нормативно-правового и методического оснащения для реализации проекта, разработка инструментария оценки развивающего эффекта воспитательной среды МБДОУ №49 «Белоснежка», способствующей развитию активной гражданской позиции, патриотических чувств и социальной активности у детей старшего дошкольного возраста в детском движении «Орлята-дошколята»;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фиксация результатов наблюдения, самооценки педагогической деятельности, анализа продуктов творческой деятельности детей старшего дошкольного возраста, экспертизы педагогических разработок, рефлексивного анализа реализации проекта;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составление аналитических материалов на основе проведённого мониторинга;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результаты анкетирования родителей по вопросу удовлетворённости реализацией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Критерии оценки реализуемого проекта: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определение доли групп старшего дошкольного возраста, в которых организовано детское движение «Орлята дошколята»;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определение доли педагогов, участвующих в разработке методического комплекта по организации детского движения «Орлята-дошколята» с детьми старшего дошкольного возраста;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определение доли родителей, давших позитивную оценку организации детского движения «Орлята-дошколята» с детьми старшего дошкольного возраста;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определение доли педагогов, представивших позитивные результаты реализации проекта педагогическому сообществу ГО Северодвинск и Архангельской  области.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Орлятский сбор «Наши добрые дела»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Выставка поделок «Свою историю творим своими руками»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Митинг «Пока мы едины, мы непобедимы»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color w:val="696969"/>
                <w:sz w:val="24"/>
                <w:szCs w:val="24"/>
                <w:i w:val="1"/>
                <w:iCs w:val="1"/>
              </w:rPr>
              <w:t xml:space="preserve">Данных нет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Нормативная база</w:t>
      </w:r>
    </w:p>
    <w:p>
      <w:pPr>
        <w:jc w:val="both"/>
        <w:spacing w:after="0"/>
      </w:pPr>
      <w:r>
        <w:rPr>
          <w:sz w:val="24"/>
          <w:szCs w:val="24"/>
        </w:rPr>
        <w:t xml:space="preserve">1.	Баранникова О.Н. Уроки гражданственности и патриотизма в детском саду: Практическое пособие.-М.:АРКТИ,2007.-144с.
</w:t>
      </w:r>
    </w:p>
    <w:p>
      <w:pPr>
        <w:jc w:val="both"/>
        <w:spacing w:after="0"/>
      </w:pPr>
      <w:r>
        <w:rPr>
          <w:sz w:val="24"/>
          <w:szCs w:val="24"/>
        </w:rPr>
        <w:t xml:space="preserve">2.	Беляков, Ю.Д. Методика организации коллективных творческих дел и игр (изд.2-е,перераб.идоп.).–ФГБОУВДЦ «Орлёнок»:учебно-методическийцентр,2020;
</w:t>
      </w:r>
    </w:p>
    <w:p>
      <w:pPr>
        <w:jc w:val="both"/>
        <w:spacing w:after="0"/>
      </w:pPr>
      <w:r>
        <w:rPr>
          <w:sz w:val="24"/>
          <w:szCs w:val="24"/>
        </w:rPr>
        <w:t xml:space="preserve">3.	Николаева А.Г. Педагогические условия развития социальной активности старших дошкольников в образовательном пространстве детского сада // Психологические, социальные и педагогические аспекты преемственности дошкольного и начального образования: Сборник научных и научно-методических статей по материалам научно-практической конференции, 17 февраля, 2011г. - СПб.: Русский остров, 2011;
</w:t>
      </w:r>
    </w:p>
    <w:p>
      <w:pPr>
        <w:jc w:val="both"/>
        <w:spacing w:after="0"/>
      </w:pPr>
      <w:r>
        <w:rPr>
          <w:sz w:val="24"/>
          <w:szCs w:val="24"/>
        </w:rPr>
        <w:t xml:space="preserve">4.	Как научить детей любить Родину: Руководство для воспитателей и учителей (программы, конспекты уроков и занятий, методические рекомендации по предмету «Народная культура»/ Ю.Е.Антонов,Л.В.Левина-М.:АРКТИ,2005-168с.
</w:t>
      </w:r>
    </w:p>
    <w:p>
      <w:pPr>
        <w:jc w:val="both"/>
        <w:spacing w:after="0"/>
      </w:pPr>
      <w:r>
        <w:rPr>
          <w:sz w:val="24"/>
          <w:szCs w:val="24"/>
        </w:rPr>
        <w:t xml:space="preserve">5.	Орлята (orlyatarussia.ru);
</w:t>
      </w:r>
    </w:p>
    <w:p>
      <w:pPr>
        <w:jc w:val="both"/>
        <w:spacing w:after="0"/>
      </w:pPr>
      <w:r>
        <w:rPr>
          <w:sz w:val="24"/>
          <w:szCs w:val="24"/>
        </w:rPr>
        <w:t xml:space="preserve">6.	Основы государственной политики по сохранению и укреплению традиционных российских духовно-нравственных ценностей, утвержденный Указом Президента РФ 09.11.2022 № 809;
</w:t>
      </w:r>
    </w:p>
    <w:p>
      <w:pPr>
        <w:jc w:val="both"/>
        <w:spacing w:after="0"/>
      </w:pPr>
      <w:r>
        <w:rPr>
          <w:sz w:val="24"/>
          <w:szCs w:val="24"/>
        </w:rPr>
        <w:t xml:space="preserve">7.	Социокультурный опыт современных детей и его развитие в процессе воспитания: монография / И.В. Вагнер, М.П. Гурьянова, Е.М.Клемяшова, Н.Н.Казначеева, И.В.Метлик [и др.]/ Москва, Издательство: ФГБНУ «Институт изучения детства, семьи и воспитания Российской академии образования», 2019;
</w:t>
      </w:r>
    </w:p>
    <w:p>
      <w:pPr>
        <w:jc w:val="both"/>
        <w:spacing w:after="0"/>
      </w:pPr>
      <w:r>
        <w:rPr>
          <w:sz w:val="24"/>
          <w:szCs w:val="24"/>
        </w:rPr>
        <w:t xml:space="preserve">8.	Стратегия развития воспитания в Российской Федерации на период до 2025 года;
</w:t>
      </w:r>
    </w:p>
    <w:p>
      <w:pPr>
        <w:jc w:val="both"/>
        <w:spacing w:after="0"/>
      </w:pPr>
      <w:r>
        <w:rPr>
          <w:sz w:val="24"/>
          <w:szCs w:val="24"/>
        </w:rPr>
        <w:t xml:space="preserve">Указ Президента Российской Федерации от 08.05.2024 г.№314«Основы государственной политики по сохранению и  укреплению традиционных российских духовно-нравственных ценностей»;
</w:t>
      </w:r>
    </w:p>
    <w:p>
      <w:pPr>
        <w:jc w:val="both"/>
        <w:spacing w:after="0"/>
      </w:pPr>
      <w:r>
        <w:rPr>
          <w:sz w:val="24"/>
          <w:szCs w:val="24"/>
        </w:rPr>
        <w:t xml:space="preserve">8.	Указ Президента Российской Федерации от 09.11.2022 г. № 809 «Основы государственной политики по сохранению и укреплению традиционных российских духовно-нравственных ценностей»;
</w:t>
      </w:r>
    </w:p>
    <w:p>
      <w:pPr>
        <w:jc w:val="both"/>
        <w:spacing w:after="0"/>
      </w:pPr>
      <w:r>
        <w:rPr>
          <w:sz w:val="24"/>
          <w:szCs w:val="24"/>
        </w:rPr>
        <w:t xml:space="preserve">9.	Учебно-методический комплекс к Программе развития социальнойактивностиобучающихсяначальныхклассов«Орлята России». Методические материалы/ авторы-составители Волкова Н.А., Китаева А.Ю., Сокольских А.А., ТелешеваО.Ю., Тимофеева И.П., Шатунова Т.И., Шевердина О.В., под общей редакцией Джеуса А.В., Сайфутдиновой Л.Р., Спириной Л.В. – Краснодар: Изд-во Новация, 2022г.;
</w:t>
      </w:r>
    </w:p>
    <w:p>
      <w:pPr>
        <w:jc w:val="both"/>
        <w:spacing w:after="0"/>
      </w:pPr>
      <w:r>
        <w:rPr>
          <w:sz w:val="24"/>
          <w:szCs w:val="24"/>
        </w:rPr>
        <w:t xml:space="preserve">10.	Федеральныйзакон№304от31.07.2020г.«Овнесении изменений в ФЗ «Об образовании в РФ»по вопросам воспитания обучающихся;
</w:t>
      </w:r>
    </w:p>
    <w:p>
      <w:pPr>
        <w:jc w:val="both"/>
        <w:spacing w:after="0"/>
      </w:pPr>
      <w:r>
        <w:rPr>
          <w:sz w:val="24"/>
          <w:szCs w:val="24"/>
        </w:rPr>
        <w:t xml:space="preserve">11.	Федеральный закон от 14.07.2022 № 261-ФЗ «О российском движении детей и молодежи";
</w:t>
      </w:r>
    </w:p>
    <w:p>
      <w:pPr>
        <w:jc w:val="both"/>
        <w:spacing w:after="0"/>
      </w:pPr>
      <w:r>
        <w:rPr>
          <w:sz w:val="24"/>
          <w:szCs w:val="24"/>
        </w:rPr>
        <w:t xml:space="preserve">12.	Фришман И.И. Воспитание и стратегия жизни ребенка / Рожков М.И., Байбородова Л.В., Гущина Т.Н., Волохов А.В., МашароваТ.В., МирошкинаМ.Р., ФришманИ.И.//Коллективная монография/Под редакцией М.И.Рожкова. Москва:ИД «Научная библиотека», 2016;
</w:t>
      </w:r>
    </w:p>
    <w:p>
      <w:pPr>
        <w:jc w:val="both"/>
        <w:spacing w:after="0"/>
      </w:pPr>
      <w:r>
        <w:rPr>
          <w:sz w:val="24"/>
          <w:szCs w:val="24"/>
        </w:rPr>
        <w:t xml:space="preserve">13.	ФришманИ.И. Концепция воспитания–традиции и
</w:t>
      </w:r>
    </w:p>
    <w:p>
      <w:pPr>
        <w:jc w:val="both"/>
        <w:spacing w:after="0"/>
      </w:pPr>
      <w:r>
        <w:rPr>
          <w:sz w:val="24"/>
          <w:szCs w:val="24"/>
        </w:rPr>
        <w:t xml:space="preserve">современность /И.И.Фришман//Социальное воспитание.2013.№ 2.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Предложения по распространению и внедрению результатов в массовую практику</w:t>
      </w:r>
    </w:p>
    <w:p>
      <w:pPr>
        <w:jc w:val="both"/>
      </w:pPr>
      <w:r>
        <w:rPr>
          <w:sz w:val="24"/>
          <w:szCs w:val="24"/>
        </w:rPr>
        <w:t xml:space="preserve">Итоговые продукты проекта могут быть использованы АОИОО «Архангельский областной институт открытого образования» при организации курсов повышения квалификации, НПК, стажировок педагогов. Опыт педагогов МБДОУ №49 «Белоснежка», представленный в проекте, может быть использован педагогическими работниками региона при организации детского движения «Орлята-дошколята», позволяющего обеспечить развитие гражданственности и патриотизма, социальной активности детей старшего дошкольного возраста.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Опыт по распространению и внедрению результатов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1) Организация семинара-практикума для педагогов города Северодвинска, реализация проекта "Детское движение"Орлята-дошколята", участие педагогов в круглом столе по теме "Историческое просвещение детей дошкольного возраста: методология и практическая реализация в образовательном процессе".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2) Создание видеороликов по теме "Читаем сами", видеороликов к 9 Мая.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3) Разработка детских исследовательских проектов к детской конференции "Моя Арктика".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4) Организация мастер-класса для педагогов "Интерактивные методы и приемы в патриотическом воспитании дошкольников", положение о конкурсе " Лучшая интерактивная методическая разработка по патриотическому воспитанию" в рамках проекта "Орлята-дошколята", практикум "Россия - Родина моя", организация городского смотра-конкурса лэпбуков "Профессии моей малой Родины", участие во всероссийских патриотических акциях: "Окна России","Свеча памяти", "Бессмертный полк", "Верста Победы".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Предложения по дальнейшей диссеминации</w:t>
      </w:r>
    </w:p>
    <w:p>
      <w:pPr>
        <w:jc w:val="both"/>
      </w:pPr>
      <w:r>
        <w:rPr>
          <w:color w:val="8B0000"/>
          <w:sz w:val="24"/>
          <w:szCs w:val="24"/>
        </w:rPr>
        <w:t xml:space="preserve">Организовать распространение положительного педагогического опыта работы по организации мероприятий   "Детская научно-практическая конференция", "Ломоносовский час"(к дню Рождения Ломоносова), детские тематические челленджи патриотической направленности, организации работы ранней профориентации 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Обоснование устойчивости результатов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Организация детского движения «Орлята-дошколята России» инициировано на федеральном уровне и в результатах проекта заинтересованы:
</w:t>
      </w:r>
    </w:p>
    <w:p>
      <w:pPr>
        <w:jc w:val="both"/>
        <w:spacing w:after="0"/>
      </w:pPr>
      <w:r>
        <w:rPr>
          <w:sz w:val="24"/>
          <w:szCs w:val="24"/>
        </w:rPr>
        <w:t xml:space="preserve">Образовательные организации:
</w:t>
      </w:r>
    </w:p>
    <w:p>
      <w:pPr>
        <w:jc w:val="both"/>
        <w:spacing w:after="0"/>
      </w:pPr>
      <w:r>
        <w:rPr>
          <w:sz w:val="24"/>
          <w:szCs w:val="24"/>
        </w:rPr>
        <w:t xml:space="preserve">- педагоги,
</w:t>
      </w:r>
    </w:p>
    <w:p>
      <w:pPr>
        <w:jc w:val="both"/>
        <w:spacing w:after="0"/>
      </w:pPr>
      <w:r>
        <w:rPr>
          <w:sz w:val="24"/>
          <w:szCs w:val="24"/>
        </w:rPr>
        <w:t xml:space="preserve">- воспитанники,
</w:t>
      </w:r>
    </w:p>
    <w:p>
      <w:pPr>
        <w:jc w:val="both"/>
        <w:spacing w:after="0"/>
      </w:pPr>
      <w:r>
        <w:rPr>
          <w:sz w:val="24"/>
          <w:szCs w:val="24"/>
        </w:rPr>
        <w:t xml:space="preserve">- семья родители ( законные представители),
</w:t>
      </w:r>
    </w:p>
    <w:p>
      <w:pPr>
        <w:jc w:val="both"/>
        <w:spacing w:after="0"/>
      </w:pPr>
      <w:r>
        <w:rPr>
          <w:sz w:val="24"/>
          <w:szCs w:val="24"/>
        </w:rPr>
        <w:t xml:space="preserve">- МАОУ «СОШ №12»
</w:t>
      </w:r>
    </w:p>
    <w:p>
      <w:pPr>
        <w:jc w:val="both"/>
        <w:spacing w:after="0"/>
      </w:pPr>
      <w:r>
        <w:rPr>
          <w:sz w:val="24"/>
          <w:szCs w:val="24"/>
        </w:rPr>
        <w:t xml:space="preserve">При успешной реализации проекта  детского движения «Орлята- дошколята» и методические продукты будут использованы педагогами МБДОУ №49 «Белоснежка», дошкольными образовательными организациями ГО Северодвинск, Архангельской области.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Ресурсное обеспечение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Кадровые ресурсы:
</w:t>
      </w:r>
    </w:p>
    <w:p>
      <w:pPr>
        <w:jc w:val="both"/>
        <w:spacing w:after="0"/>
      </w:pPr>
      <w:r>
        <w:rPr>
          <w:sz w:val="24"/>
          <w:szCs w:val="24"/>
        </w:rPr>
        <w:t xml:space="preserve">В настоящее время в МБДОУ №49 «Белоснежка» (здания по ул. Индустриальной, д 64, улица Капитана Воронина, д.27) на группах дошкольного возраста работают 16 педагогов из них:
</w:t>
      </w:r>
    </w:p>
    <w:p>
      <w:pPr>
        <w:jc w:val="both"/>
        <w:spacing w:after="0"/>
      </w:pPr>
      <w:r>
        <w:rPr>
          <w:sz w:val="24"/>
          <w:szCs w:val="24"/>
        </w:rPr>
        <w:t xml:space="preserve">•	педагогических работников с высшей категорией - 5, с первой квалификационной категорией - 6;
</w:t>
      </w:r>
    </w:p>
    <w:p>
      <w:pPr>
        <w:jc w:val="both"/>
        <w:spacing w:after="0"/>
      </w:pPr>
      <w:r>
        <w:rPr>
          <w:sz w:val="24"/>
          <w:szCs w:val="24"/>
        </w:rPr>
        <w:t xml:space="preserve">•	с высшим педагогическим образованием – 10 педагогов, со средним педагогическим образованием – 7;
</w:t>
      </w:r>
    </w:p>
    <w:p>
      <w:pPr>
        <w:jc w:val="both"/>
        <w:spacing w:after="0"/>
      </w:pPr>
      <w:r>
        <w:rPr>
          <w:sz w:val="24"/>
          <w:szCs w:val="24"/>
        </w:rPr>
        <w:t xml:space="preserve">Информационные ресурсы:
</w:t>
      </w:r>
    </w:p>
    <w:p>
      <w:pPr>
        <w:jc w:val="both"/>
        <w:spacing w:after="0"/>
      </w:pPr>
      <w:r>
        <w:rPr>
          <w:sz w:val="24"/>
          <w:szCs w:val="24"/>
        </w:rPr>
        <w:t xml:space="preserve">•	официальный сайт МБДОУ №49 «Белоснежка»;
</w:t>
      </w:r>
    </w:p>
    <w:p>
      <w:pPr>
        <w:jc w:val="both"/>
        <w:spacing w:after="0"/>
      </w:pPr>
      <w:r>
        <w:rPr>
          <w:sz w:val="24"/>
          <w:szCs w:val="24"/>
        </w:rPr>
        <w:t xml:space="preserve">•	группа в «Вконтакте», «Одноклассники» МБДОУ № №49 «Белоснежка»;
</w:t>
      </w:r>
    </w:p>
    <w:p>
      <w:pPr>
        <w:jc w:val="both"/>
        <w:spacing w:after="0"/>
      </w:pPr>
      <w:r>
        <w:rPr>
          <w:sz w:val="24"/>
          <w:szCs w:val="24"/>
        </w:rPr>
        <w:t xml:space="preserve">Финансовые ресурсы:
</w:t>
      </w:r>
    </w:p>
    <w:p>
      <w:pPr>
        <w:jc w:val="both"/>
        <w:spacing w:after="0"/>
      </w:pPr>
      <w:r>
        <w:rPr>
          <w:sz w:val="24"/>
          <w:szCs w:val="24"/>
        </w:rPr>
        <w:t xml:space="preserve">•	областное финансирование;
</w:t>
      </w:r>
    </w:p>
    <w:p>
      <w:pPr>
        <w:jc w:val="both"/>
        <w:spacing w:after="0"/>
      </w:pPr>
      <w:r>
        <w:rPr>
          <w:sz w:val="24"/>
          <w:szCs w:val="24"/>
        </w:rPr>
        <w:t xml:space="preserve">•	внебюджетные средства (гранты, средства от приносящей доход деятельности: организация платных образовательных услуг).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Степень использования ресурсов</w:t>
      </w:r>
    </w:p>
    <w:p>
      <w:pPr>
        <w:jc w:val="both"/>
      </w:pPr>
      <w:r>
        <w:rPr>
          <w:color w:val="8B0000"/>
          <w:sz w:val="24"/>
          <w:szCs w:val="24"/>
        </w:rPr>
        <w:t xml:space="preserve">За период реализации проекта увеличилось количество педагогов с высшей и первой квалификационной категорией, распространен опыт на научно-практических конференциях по теме проекта, возросла активность педагогов по участию в мероприятиях проекта, увеличилось количество родителей поддерживающих проект, помимо МАОУ СОШ №12 присоединился к проекту кадетский класс  города Северодвинска, разработаны сценарии посвящения дошкольников в ряды детского движения "Орлята-дошколята", информация о деятельности проекта представлена во всех мессенджерах.</w:t>
      </w:r>
    </w:p>
    <w:sectPr>
      <w:pgSz w:orient="portrait" w:w="11905.511811023622" w:h="16837.79527559055"/>
      <w:pgMar w:top="567" w:right="850.5" w:bottom="1440" w:left="1701" w:header="720" w:footer="720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gipTable">
    <w:name w:val="regip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1" w:color="00000"/>
        <w:left w:val="single" w:sz="1" w:color="00000"/>
        <w:right w:val="single" w:sz="1" w:color="00000"/>
        <w:bottom w:val="single" w:sz="1" w:color="00000"/>
        <w:insideH w:val="single" w:sz="1" w:color="00000"/>
        <w:insideV w:val="single" w:sz="1" w:color="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2026-08-02T12:14:09+03:00</dcterms:created>
  <dcterms:modified xsi:type="dcterms:W3CDTF">2026-08-02T12:14:09+03:00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