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Государственное автономное профессиональное образовательное учреждение Архангельской области 'Архангельский политехнический техникум' (Развитие разработки, производства и эксплуатации беспилотных авиационных систем в Архангельской области в условиях инклюзивной социальной среды)</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Государственное автономное профессиональное образовательное учреждение Архангельской области 'Архангельский политехнический техникум'</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ГАПОУ АО 'Архангельский политехнический техникум'</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ГОУ</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пр. Обводный канал, д. 2</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Город Архангельск, пр. Обводный канал, д. 2</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Ермолин Дмитрий Петрович</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Герасимов Сергей Александрович</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23-94-47</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apt29.ru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secr@apt29.ru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Развитие разработки, производства и эксплуатации беспилотных авиационных систем в Архангельской области в условиях инклюзивной социальной среды</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построение системы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Архангельской области, доступной для лиц с инвалидностью и ограниченными возможностями здоровья, в том числе участников специальной военной операции, посредством обеспечения функционирования государственного автономного профессионального образовательного учреждения Архангельской области «Архангельский политехнический техникум» (ГАПОУ АО «Архангельский политехнический техникум») как центра практической подготовки в сфере разработки, производства и эксплуатации беспилотных авиационных систем в условиях инклюзивной образовательной среды</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развитие в ГАПОУ АО «Архангельский политехнический техникум» структурного подразделения – центра практической подготовки в сфере разработки, производства и эксплуатации беспилотных авиационных систем в Архангельской области через рациональное его ресурсное обеспечение, организация деятельности в котором доступна для лиц с инвалидностью и ограниченными возможностями здоровья, в том числе участников специальной военной операции;
</w:t>
            </w:r>
          </w:p>
          <w:p>
            <w:pPr>
              <w:jc w:val="both"/>
              <w:spacing w:after="0"/>
            </w:pPr>
            <w:r>
              <w:rPr>
                <w:sz w:val="24"/>
                <w:szCs w:val="24"/>
              </w:rPr>
              <w:t xml:space="preserve">2) обеспечение заинтересованных организаций в Архангельской области и других субъектах Российской Федерации, в том числе оказывающих поддержку вооруженным силам России, беспилотными летательным аппаратами посредством осуществления разработки, производства и ремонта беспилотных летательных аппаратов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при взаимодействии с социальными партнерами в данном направлении деятельности;
</w:t>
            </w:r>
          </w:p>
          <w:p>
            <w:pPr>
              <w:jc w:val="both"/>
              <w:spacing w:after="0"/>
            </w:pPr>
            <w:r>
              <w:rPr>
                <w:sz w:val="24"/>
                <w:szCs w:val="24"/>
              </w:rPr>
              <w:t xml:space="preserve">3) осуществление профессиональной ориентации обучающихся общеобразовательных организаций и иных образовательных организаций, расположенных на территории Архангельской области, в сфере создания и эксплуатации беспилотных авиационных систем через реализацию системы форм профориентационной работы ГАПОУ АО «Архангельский политехнический техникум», включая организацию образовательной деятельности по профильным дополнительным общеобразовательным программам – дополнительным общеразвивающим программам, в том числе адаптированным образовательным программам;
</w:t>
            </w:r>
          </w:p>
          <w:p>
            <w:pPr>
              <w:jc w:val="both"/>
              <w:spacing w:after="0"/>
            </w:pPr>
            <w:r>
              <w:rPr>
                <w:sz w:val="24"/>
                <w:szCs w:val="24"/>
              </w:rPr>
              <w:t xml:space="preserve">4) подготовка к трудовой деятельности в рамках разных видов экономической деятельности специалистов среднего звена – операторов беспилотных летательных аппаратов посредством организации образовательной деятельности обучающихся, в том числе с инвалидностью и ограниченными возможностями здоровья, по образовательным программам среднего профессионального образования по специальности 25.02.08 Эксплуатация беспилотных авиационных систем;
</w:t>
            </w:r>
          </w:p>
          <w:p>
            <w:pPr>
              <w:jc w:val="both"/>
              <w:spacing w:after="0"/>
            </w:pPr>
            <w:r>
              <w:rPr>
                <w:sz w:val="24"/>
                <w:szCs w:val="24"/>
              </w:rPr>
              <w:t xml:space="preserve">5) построение непрерывного профессионального образования в системе «профессиональная образовательная организация – образовательная организация высшего образования» по подготовке работников в сфере разработки, производства и эксплуатации беспилотных авиационных систем через организацию сетевого взаимодействия между ГАПОУ АО «Архангельский политехнический техникум» и Федеральным государственным автономным образовательным учреждением высшего образования «Северный (Арктический) федеральный университет имени М. В. Ломоносова» (ФГАОУ ВО «Северный (Арктический) федеральный университет имени М. В. Ломоносова»);
</w:t>
            </w:r>
          </w:p>
          <w:p>
            <w:pPr>
              <w:jc w:val="both"/>
              <w:spacing w:after="0"/>
            </w:pPr>
            <w:r>
              <w:rPr>
                <w:sz w:val="24"/>
                <w:szCs w:val="24"/>
              </w:rPr>
              <w:t xml:space="preserve">6) подготовка, переподготовка, повышение квалификации востребованных у работодателей работников по профессиям рабочих, должностям служащих в сфере разработки, производства и эксплуатации беспилотных летательных судов с максимальной взлетной массой 30 килограмм и менее, по которым осуществляется профессиональное обучение, посредством разработки и реализации основных программ профессионального обучения, в том числе адаптированных для людей с инвалидностью и ограниченными возможностями здоровья, включая участников специальной военной операции;
</w:t>
            </w:r>
          </w:p>
          <w:p>
            <w:pPr>
              <w:jc w:val="both"/>
              <w:spacing w:after="0"/>
            </w:pPr>
            <w:r>
              <w:rPr>
                <w:sz w:val="24"/>
                <w:szCs w:val="24"/>
              </w:rPr>
              <w:t xml:space="preserve">7) повышение квалификации, переподготовка работников в рамках системы непрерывного образования для разных видов экономической деятельности в Архангельской области в сфере разработки, производства и эксплуатации беспилотных авиационных систем через организацию образовательной деятельности для обучающихся по дополнительным профессиональным программам, в том числе адаптированным образовательным программам;
</w:t>
            </w:r>
          </w:p>
          <w:p>
            <w:pPr>
              <w:jc w:val="both"/>
              <w:spacing w:after="0"/>
            </w:pPr>
            <w:r>
              <w:rPr>
                <w:sz w:val="24"/>
                <w:szCs w:val="24"/>
              </w:rPr>
              <w:t xml:space="preserve">8) обеспечение разных видов экономической деятельности на территории Архангельской области востребованными у работодателей работниками в сфере беспилотных авиационных систем посредством реализации мероприятий по содействию профильному трудоустройству выпускников образовательных программ профессионального образования, дополнительного профессионального образования, основных программ профессионального обучения, в том числе с инвалидностью и ограниченными возможностями здоровья, включая участников специальной военной операции, в сфере разработки, производства и эксплуатации беспилотных авиационных систем;
</w:t>
            </w:r>
          </w:p>
          <w:p>
            <w:pPr>
              <w:jc w:val="both"/>
              <w:spacing w:after="0"/>
            </w:pPr>
            <w:r>
              <w:rPr>
                <w:sz w:val="24"/>
                <w:szCs w:val="24"/>
              </w:rPr>
              <w:t xml:space="preserve">9) совершенствование разработки и реализации образовательных программ профессионального образования, профессионального обучения, дополнительных образовательных программ, в том числе адаптированных образовательных программ, в сфере беспилотных авиационных систем через осуществление учебно-методического обеспечения организации образовательной деятельности по образовательным программам указанных видов.</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совершенствование разных видов экономической деятельности на территории Архангельской области (сельское, лесное хозяйство, охота, рыболовство и рыбоводство; строительство; транспортировка и хранение; деятельность в области информации и связи; деятельность в области здравоохранения и социальных услуг; деятельность в области культуры, спорта, организации досуга и развлечений; образование; обеспечение электрической энергией; государственное управление и обеспечение военной безопасности и др.) через развитие беспилотной авиации в субъекте Российской Федерации, разработки, производства и эксплуатации беспилотных авиационных систем в регионе в рамках построения ГАПОУ АО «Архангельский политехнический техникум» как центром практической подготовки в сфере беспилотных авиационных систем в тесном сотрудничестве с заинтересованными социальными партнерами, в том числе работодателями, в условиях сетевого взаимодействия соответствующей системы непрерывного образования  в условиях инклюзивной среды</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Цифровизация, роботизация, искусственный интеллект сегодня являются важным и перспективным профессиональным инструментарием (направлениями) поступательного развития сельского и лесного хозяйств, рыболовства, строительства, транспортировка товаров, связи, образована, энергетики, военной безопасности и других видов экономической деятельности в субъектах Российской Федерации. Это относится и к беспилотным авиационным системам, которые построены на указанных выше треках отечественной научно-практической и социально-экономической областей. 
</w:t>
            </w:r>
          </w:p>
          <w:p>
            <w:pPr>
              <w:jc w:val="both"/>
              <w:spacing w:after="0"/>
            </w:pPr>
            <w:r>
              <w:rPr>
                <w:sz w:val="24"/>
                <w:szCs w:val="24"/>
              </w:rPr>
              <w:t xml:space="preserve">Возможности применения беспилотных летательных аппаратов в разных видах экономической деятельности, в том числе в условиях инклюзии, достаточно широки. Они дают, несомненно, значительный импульс для развития разных сфер жизнедеятельности человека как нормотипичного, так и с инвалидностью и ограниченными возможностями здоровья.
</w:t>
            </w:r>
          </w:p>
          <w:p>
            <w:pPr>
              <w:jc w:val="both"/>
              <w:spacing w:after="0"/>
            </w:pPr>
            <w:r>
              <w:rPr>
                <w:sz w:val="24"/>
                <w:szCs w:val="24"/>
              </w:rPr>
              <w:t xml:space="preserve">В Архангельской области имеет место быть необеспеченность / недостаточная обеспеченность разных видов экономической деятельности как самими беспилотными авиационными системами, так и квалифицированными кадрами, которые могут обеспечить грамотную разработку, производство и эксплуатацию беспилотных авиационных систем.
</w:t>
            </w:r>
          </w:p>
          <w:p>
            <w:pPr>
              <w:jc w:val="both"/>
              <w:spacing w:after="0"/>
            </w:pPr>
            <w:r>
              <w:rPr>
                <w:sz w:val="24"/>
                <w:szCs w:val="24"/>
              </w:rPr>
              <w:t xml:space="preserve">Реализация предлагаемого проекта позволит через создание региональной системы непрерывного образования в Архангельской области в сфере беспилотных авиационных систем, организацию подготовки востребованных у региональных работодателей квалифицированных работников, в том числе имеющих ограничения жизнедеятельности, в области разработки, производства и эксплуатации беспилотных летательных аппаратов задать векторы для развития социальной сферы, сферы обслуживания и реального сектора экономики в субъекте Российской Федерации.
</w:t>
            </w:r>
          </w:p>
          <w:p>
            <w:pPr>
              <w:jc w:val="both"/>
              <w:spacing w:after="0"/>
            </w:pPr>
            <w:r>
              <w:rPr>
                <w:sz w:val="24"/>
                <w:szCs w:val="24"/>
              </w:rPr>
              <w:t xml:space="preserve">Выполнение проекта идет в контексте реализации распоряжения Правительства Российской Федерации от 21 июня 2023 года № 1630-р «Об утверждении Стратегии развития беспилотной авиации Российской Федерации на период до 2030 года и на перспективу до 2035 года и плана мероприятий по ее реализации», постановления Правительства Российской Федерации от 21 марта 2024 года № 348 «О реализации пилотного проекта по созданию системы непрерывной подготовки специалистов в сфере разработки и производства беспилотных авиационных систем и (или) их элементов, а также в сфере эксплуатации беспилотных воздушных судов с максимальной взлетной массой 30 килограммов и менее, и контроля за уровнем квалификации указанных специалистов», а также региональных проектов в субъектах Российской Федерации, обеспечивающих достижение целей,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предусматривающих мероприятия по оснащению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в сфере разработки, производства и эксплуатации беспилотных авиационных систем, а также постановления Правительства Архангельской области от 25 марта 2024 года № 222-пп «Об утверждении региональной программы «Развитие беспилотных авиационных систем в Архангельской области». Работа по проекту будет способствовать реализации Межведомственного комплексного плана мероприятий по повышению доступности среднего профессионального и высшего образования для инвалидов и лиц с ограниченными возможностями здоровья, в том числе профориентации и занятости указанных лиц на 2023 – 2030 годы, утвержденного заместителем председателя Правительства Российской Федерации Т.А. Голиковой 10 апреля 2023 года № 3838п-П8.</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Проект предполагает развитие ГАПОУ АО «Архангельский политехнический техникум» как центра практической подготовки в сфере разработки, производства и эксплуатации беспилотных авиационных систем в условиях инклюзивной образовательной среды в Архангельской области. Будет создана система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Архангельской области, доступной для лиц с инвалидностью и ограниченными возможностями здоровья, в том числе участников специальной военной операции.
</w:t>
      </w:r>
    </w:p>
    <w:p>
      <w:pPr>
        <w:jc w:val="both"/>
        <w:spacing w:after="0"/>
      </w:pPr>
      <w:r>
        <w:rPr>
          <w:sz w:val="24"/>
          <w:szCs w:val="24"/>
        </w:rPr>
        <w:t xml:space="preserve">Проект долгосрочный. Период реализации проекта: 2025 – 2027 годы.
</w:t>
      </w:r>
    </w:p>
    <w:p>
      <w:pPr>
        <w:jc w:val="both"/>
        <w:spacing w:after="0"/>
      </w:pPr>
      <w:r>
        <w:rPr>
          <w:sz w:val="24"/>
          <w:szCs w:val="24"/>
        </w:rPr>
        <w:t xml:space="preserve">ГАПОУ АО «Архангельский политехнический техникум» в 2024 году является получателем субсидии из федерального бюджета и областного бюджета Архангельской области на достижение целей,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Благодаря этому в техникуме создан и оснащен оборудованием для реализации образовательных процессов в сфере разработки, производства и эксплуатации беспилотных авиационных систем центр практической подготовки.
</w:t>
      </w:r>
    </w:p>
    <w:p>
      <w:pPr>
        <w:jc w:val="both"/>
        <w:spacing w:after="0"/>
      </w:pPr>
      <w:r>
        <w:rPr>
          <w:sz w:val="24"/>
          <w:szCs w:val="24"/>
        </w:rPr>
        <w:t xml:space="preserve">На базе ГАПОУ АО «Архангельский политехнический техникум» функционирует федеральный (опорный) ресурсный учебно-методический центр в системе среднего профессионального образования, профессионального обучения и дополнительного профессионального образования инвалидов и лиц с ограниченными возможностями здоровья Архангельской области. Техникум является базовой профессиональной образовательной организации, обеспечивающей поддержку инклюзивного среднего профессионального образования и профессионального обучения инвалидов и лиц с ограниченными возможностями здоровья в Архангельской области. В нем обеспечены требования доступности объектов и услуг, безопасности, информативности и комфортности для лиц с инвалидностью и ограниченными возможностями здоровья согласно позициям: 
</w:t>
      </w:r>
    </w:p>
    <w:p>
      <w:pPr>
        <w:jc w:val="both"/>
        <w:spacing w:after="0"/>
      </w:pPr>
      <w:r>
        <w:rPr>
          <w:sz w:val="24"/>
          <w:szCs w:val="24"/>
        </w:rPr>
        <w:t xml:space="preserve">- приказа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pPr>
        <w:jc w:val="both"/>
        <w:spacing w:after="0"/>
      </w:pPr>
      <w:r>
        <w:rPr>
          <w:sz w:val="24"/>
          <w:szCs w:val="24"/>
        </w:rPr>
        <w:t xml:space="preserve">- письма министерства образования и науки Российской Федерации от 12 февраля 2016 года № ВК-270/07 «Об обеспечении условий доступности для инвалидов объектов и услуг в сфере образования» (вместе с «Разъяснениями по вопросам исполнения приказов министерства образования и науки Российской Федерации от 9 ноября 2015 года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и от 2 декабря 2015 года № 1399 «Об утверждении Плана мероприятий («дорожной карты»)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w:t>
      </w:r>
    </w:p>
    <w:p>
      <w:pPr>
        <w:jc w:val="both"/>
        <w:spacing w:after="0"/>
      </w:pPr>
      <w:r>
        <w:rPr>
          <w:sz w:val="24"/>
          <w:szCs w:val="24"/>
        </w:rPr>
        <w:t xml:space="preserve">- письма министерства образования и науки Российской Федерации от 18 марта 2014 года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утвержденными министерством образования и науки Российской Федерации 26 декабря 2013 года № 06-2412вн);
</w:t>
      </w:r>
    </w:p>
    <w:p>
      <w:pPr>
        <w:jc w:val="both"/>
        <w:spacing w:after="0"/>
      </w:pPr>
      <w:r>
        <w:rPr>
          <w:sz w:val="24"/>
          <w:szCs w:val="24"/>
        </w:rPr>
        <w:t xml:space="preserve">- письма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
</w:t>
      </w:r>
    </w:p>
    <w:p>
      <w:pPr>
        <w:jc w:val="both"/>
        <w:spacing w:after="0"/>
      </w:pPr>
      <w:r>
        <w:rPr>
          <w:sz w:val="24"/>
          <w:szCs w:val="24"/>
        </w:rPr>
        <w:t xml:space="preserve">- приказа министерства труда и социальной защиты Российской Федерации от 19 ноября 2013 года № 685н «Об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
</w:t>
      </w:r>
    </w:p>
    <w:p>
      <w:pPr>
        <w:jc w:val="both"/>
        <w:spacing w:after="0"/>
      </w:pPr>
      <w:r>
        <w:rPr>
          <w:sz w:val="24"/>
          <w:szCs w:val="24"/>
        </w:rPr>
        <w:t xml:space="preserve">Указанный выше потенциал ГАПОУ АО «Архангельский политехнический техникум» является основой для успешной реализации рассматриваемого проекта.
</w:t>
      </w:r>
    </w:p>
    <w:p>
      <w:pPr>
        <w:jc w:val="both"/>
        <w:spacing w:after="0"/>
      </w:pPr>
      <w:r>
        <w:rPr>
          <w:sz w:val="24"/>
          <w:szCs w:val="24"/>
        </w:rPr>
        <w:t xml:space="preserve">Исходя из задач, реализация проекта включает в себя комплексное выполнение следующих групп мероприятий (направлений проекта).
</w:t>
      </w:r>
    </w:p>
    <w:p>
      <w:pPr>
        <w:jc w:val="both"/>
        <w:spacing w:after="0"/>
      </w:pPr>
      <w:r>
        <w:rPr>
          <w:sz w:val="24"/>
          <w:szCs w:val="24"/>
        </w:rPr>
        <w:t xml:space="preserve">1. Ресурсное обеспечение центра практической подготовки в сфере разработки, производства и эксплуатации беспилотных авиационных систем в Архангельской области как структурного подразделения ГАПОУ АО «Архангельский политехнический техникум», организация деятельности в котором доступна для лиц с инвалидностью и ограниченными возможностями здоровья, в том числе участников специальной военной операции (в рамках задачи № 1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(общая зона, малая полетная зона, основная полетная зона, ремонтная зона и зона 3Д-печати, кабинет руководителя центра практической подготовки в сфере разработки, производства и эксплуатации беспилотных авиационных систем, уличная полетная зона, полигон для практической подготовки обучающихся по эксплуатации беспилотных авиационных систем; рабочее место обучающегося; рабочее место преподавателя / мастера производственного обучения).
</w:t>
      </w:r>
    </w:p>
    <w:p>
      <w:pPr>
        <w:jc w:val="both"/>
        <w:spacing w:after="0"/>
      </w:pPr>
      <w:r>
        <w:rPr>
          <w:sz w:val="24"/>
          <w:szCs w:val="24"/>
        </w:rPr>
        <w:t xml:space="preserve">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2. Разработка, производство и ремонт беспилотных летательных аппаратов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при взаимодействии с социальными партнерами в данном направлении деятельности (в рамках задачи № 2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3. Реализация ГАПОУ АО «Архангельский политехнический техникум» системы форм профессиональной ориентации обучающихся, в том числе с инвалидностью и ограниченными возможностями здоровья, на поступление в профессиональные образовательные организации Архангельской области и обучение в сфере создания и эксплуатации беспилотных авиационных систем (в рамках задачи № 3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включая разработку (актуализацию) и реализацию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следующей тематике «Основы эксплуатации беспилотных авиационных систем», «Фиджитал спорт. Пилотирование квадракоптера», «Современные подходы к ремонту беспилотных летательных аппаратов», «Возможности беспилотных авиационных систем в разных отраслях экономической деятельности человека».
</w:t>
      </w:r>
    </w:p>
    <w:p>
      <w:pPr>
        <w:jc w:val="both"/>
        <w:spacing w:after="0"/>
      </w:pPr>
      <w:r>
        <w:rPr>
          <w:sz w:val="24"/>
          <w:szCs w:val="24"/>
        </w:rPr>
        <w:t xml:space="preserve">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4. Организация образовательной деятельности обучающихся, в том числе с инвалидностью и ограниченными возможностями здоровья, по образовательным программам среднего профессионального образования по специальности 25.02.08 Эксплуатация беспилотных авиационных систем (в рамках задачи № 4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5. Построение сетевого взаимодействия между ГАПОУ АО «Архангельский политехнический техникум» и ФГАОУ ВО «Северный (Арктический) федеральный университет имени М. В. Ломоносова» в рамках конструирования непрерывного профессионального образования по подготовке работников в сфере разработки, производства и эксплуатации беспилотных авиационных систем (в рамках задачи № 5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6. Разработка (актуализация) и реализация основных программ профессионального обучения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в том числе адаптированных для людей с инвалидностью и ограниченными возможностями здоровья, включая участников специальной военной операции, по профессиям рабочих, должностям служащих в сфере разработки, производства и эксплуатации беспилотных летательных судов с максимальной взлетной массой 30 килограмм и менее, по которым осуществляется профессиональное обучение (в рамках задачи № 6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6.3. Организация образовательной деятельности по основным программам профессионального обучения по должности служащего «Специалист по получению и обработке данных с беспилотных воздушных судов».
</w:t>
      </w:r>
    </w:p>
    <w:p>
      <w:pPr>
        <w:jc w:val="both"/>
        <w:spacing w:after="0"/>
      </w:pPr>
      <w:r>
        <w:rPr>
          <w:sz w:val="24"/>
          <w:szCs w:val="24"/>
        </w:rPr>
        <w:t xml:space="preserve">7. Организация образовательной деятельности для обучающихся по дополнительным профессиональным программам (дополнительным профессиональным программам – программам повышения квалификации; дополнительным профессиональным программам – программам профессиональной переподготовки), в том числе адаптированным образовательным программам, в сфере разработки, производства и эксплуатации беспилотных авиационных систем (в рамках задачи № 7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(тематика образовательных программ: «Эксплуатация беспилотных авиационных систем. Базовый уровень», «Эксплуатация беспилотных авиационных систем. Повышенный уровень», «Применение 3D-принтера при ремонте беспилотных авиационных систем», «Использование 3D-принтера при ремонте беспилотных летательных аппаратов», «Современные подходы к эксплуатации беспилотных летательных аппаратов»).
</w:t>
      </w:r>
    </w:p>
    <w:p>
      <w:pPr>
        <w:jc w:val="both"/>
        <w:spacing w:after="0"/>
      </w:pPr>
      <w:r>
        <w:rPr>
          <w:sz w:val="24"/>
          <w:szCs w:val="24"/>
        </w:rPr>
        <w:t xml:space="preserve">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(тематика образовательных программ: «Эксплуатация беспилотных авиационных систем (с максимальной взлетной массой 30 кг и менее)»,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«Получение и обработка данных с беспилотных воздушных судов», «Эксплуатация беспилотных летательных аппаратов в спортивной сфере»).
</w:t>
      </w:r>
    </w:p>
    <w:p>
      <w:pPr>
        <w:jc w:val="both"/>
        <w:spacing w:after="0"/>
      </w:pPr>
      <w:r>
        <w:rPr>
          <w:sz w:val="24"/>
          <w:szCs w:val="24"/>
        </w:rPr>
        <w:t xml:space="preserve">8. Содействие профильному трудоустройству выпускников образовательных программ профессионального образования, дополнительного профессионального образования, основных программ профессионального обучения, в том числе с инвалидностью и ограниченными возможностями здоровья, включая участников специальной военной операции, в сфере разработки, производства и эксплуатации беспилотных авиационных систем (в рамках задачи № 8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9. Осуществление учебно-методического обеспечения организации образовательной деятельности по образовательным программам профессионального образования, профессионального обучения, дополнительным образовательным программам, в том числе адаптированным образовательным программам, в Архангельской области в сфере беспилотных авиационных систем (в рамках задачи № 9 проекта, в течение всего срока реализации проекта).
</w:t>
      </w:r>
    </w:p>
    <w:p>
      <w:pPr>
        <w:jc w:val="both"/>
        <w:spacing w:after="0"/>
      </w:pPr>
      <w:r>
        <w:rPr>
          <w:sz w:val="24"/>
          <w:szCs w:val="24"/>
        </w:rPr>
        <w:t xml:space="preserve">Мероприятия.
</w:t>
      </w:r>
    </w:p>
    <w:p>
      <w:pPr>
        <w:jc w:val="both"/>
        <w:spacing w:after="0"/>
      </w:pPr>
      <w:r>
        <w:rPr>
          <w:sz w:val="24"/>
          <w:szCs w:val="24"/>
        </w:rPr>
        <w:t xml:space="preserve">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(2025 год).
</w:t>
      </w:r>
    </w:p>
    <w:p>
      <w:pPr>
        <w:jc w:val="both"/>
        <w:spacing w:after="0"/>
      </w:pPr>
      <w:r>
        <w:rPr>
          <w:sz w:val="24"/>
          <w:szCs w:val="24"/>
        </w:rPr>
        <w:t xml:space="preserve">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(2025 – 2027 годы).
</w:t>
      </w:r>
    </w:p>
    <w:p>
      <w:pPr>
        <w:jc w:val="both"/>
        <w:spacing w:after="0"/>
      </w:pPr>
      <w:r>
        <w:rPr>
          <w:sz w:val="24"/>
          <w:szCs w:val="24"/>
        </w:rPr>
        <w:t xml:space="preserve">Реализация проекта будет осуществляться в том числе с использованием дистанционных образовательных технологий и электронного обучения. Организация образовательных процессов будет идти с применением универсальной инклюзивной электронной информационно-образовательной среды ГАПОУ АО «Архангельский политехнический техникум» – системы дистанционного обучения «Moodle» учреждения, представленной на официальном сайте техникума «Дистанционное обучение ГАПОУ АО «Архангельский политехнический техникум»» в информационно-телекоммуникационной сети «Интернет» (интернет-адрес: https://edu.apt29.ru/).
</w:t>
      </w:r>
    </w:p>
    <w:p>
      <w:pPr>
        <w:jc w:val="both"/>
        <w:spacing w:after="0"/>
      </w:pPr>
      <w:r>
        <w:rPr>
          <w:sz w:val="24"/>
          <w:szCs w:val="24"/>
        </w:rPr>
        <w:t xml:space="preserve">Исполнители проекта: руководящие, педагогические и иные работники ГАПОУ АО «Архангельский политехнический техникум»; сотрудники структурного подразделения ГАПОУ АО «Архангельский политехнический техникум» «Центр практической подготовки в сфере разработки, производства и эксплуатации беспилотных авиационных систем»; работники ресурсного учебно-методического центра в системе среднего профессионального образования, профессионального обучения и дополнительного профессионального образования инвалидов и лиц с ограниченными возможностями здоровья Архангельской области (РУМЦ СПО) на базе ГАПОУ АО «Архангельский политехнический техникум»; работники ГАПОУ АО «Архангельский политехнический техникум» в качестве базовой профессиональной образовательной организации, обеспечивающей поддержку инклюзивного среднего профессионального образования и профессионального обучения инвалидов и лиц с ограниченными возможностями здоровья в Архангельской области (БПОО).
</w:t>
      </w:r>
    </w:p>
    <w:p>
      <w:pPr>
        <w:jc w:val="both"/>
        <w:spacing w:after="0"/>
      </w:pPr>
      <w:r>
        <w:rPr>
          <w:sz w:val="24"/>
          <w:szCs w:val="24"/>
        </w:rPr>
        <w:t xml:space="preserve">Социальные партнеры (соисполнители проекта): федеральное учебно-методическое объединение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Региональная физкультурно-спортивная общественная организация «Федерация гонок дронов (Беспилотных воздушных судов) Архангельской области» Общероссийской физкультурно-спортивной общественной организации «Федерация гонок дронов (Беспилотных воздушных судов) (г. Архангельск); работодатели;  Региональная общественная организация «Союз общественных объединений инвалидов Архангельской области»; центральная психолого-медико-педагогическая комиссия Архангельской области на базе ГБОУ АО «Специальная (коррекционная) общеобразовательная школа № 31», г. Архангельск; Архангельский филиал государственного фонда «Защитники Отечества» (г. Архангельск); ФГУОУ ВО «Северный (Арктический) федеральный университет имени М.В. Ломоносова»; Государственное казенное учреждение Архангельской области «Архангельский областной центр занятости населения» и отделения занятости населения по Архангельской области; автономная некоммерческая организация дополнительного профессионального образования «Центр опережающей профессиональной подготовки Архангельской области»; общеобразовательные организации Архангельской области (по согласованию); профессиональные образовательные организации Архангельской области (по согласованию) и другие заинтересованные учреждения и организации.
</w:t>
      </w:r>
    </w:p>
    <w:p>
      <w:pPr>
        <w:jc w:val="both"/>
        <w:spacing w:after="0"/>
      </w:pPr>
      <w:r>
        <w:rPr>
          <w:sz w:val="24"/>
          <w:szCs w:val="24"/>
        </w:rPr>
        <w:t xml:space="preserve">Участники проекта: работники, обучающиеся, в том числе с ограничениями жизнедеятельности, их родители (законные представители) обучающихся общеобразовательных организаций Архангельской области; работники, обучающиеся, в том числе с инвалидностью и ограниченными возможностями здоровья, их родители (законные представители) обучающихся профессиональных образовательных организаций, образовательных организаций высшего образования; работники заинтересованных организаций, в том числе имеющие инвалидность; лица, стоящие на учете в Архангельском областном центре занятости населения, его отделениях занятости населения по Архангельской области; участники специальной военной операции; работодатели; социально-ориентированные некоммерческие организации и другие заинтересованные учреждения и организации.
</w:t>
      </w:r>
    </w:p>
    <w:p>
      <w:pPr>
        <w:jc w:val="both"/>
        <w:spacing w:after="0"/>
      </w:pPr>
      <w:r>
        <w:rPr>
          <w:sz w:val="24"/>
          <w:szCs w:val="24"/>
        </w:rPr>
        <w:t xml:space="preserve">Субъекты контроля и оценки результативности реализации проекта: министерство образования Архангельской области; Государственное автономное образовательное учреждение дополнительного профессионального образования «Архангельский областной институт открытого образования»; педагогический совет ГАПОУ АО «Архангельский политехнический техникум»; директор ГАПОУ АО «Архангельский политехнический техникум»; руководящие работники ГАПОУ АО «Архангельский политехнический техникум»; исполнители, соисполнители и участники проекта.
</w:t>
      </w:r>
    </w:p>
    <w:p>
      <w:pPr>
        <w:jc w:val="both"/>
        <w:spacing w:after="0"/>
      </w:pPr>
      <w:r>
        <w:rPr>
          <w:sz w:val="24"/>
          <w:szCs w:val="24"/>
        </w:rPr>
        <w:t xml:space="preserve">Показатели эффективности (итоговые) реализации проекта.
</w:t>
      </w:r>
    </w:p>
    <w:p>
      <w:pPr>
        <w:jc w:val="both"/>
        <w:spacing w:after="0"/>
      </w:pPr>
      <w:r>
        <w:rPr>
          <w:sz w:val="24"/>
          <w:szCs w:val="24"/>
        </w:rPr>
        <w:t xml:space="preserve">В рамках реализации мероприятия 1.1:
</w:t>
      </w:r>
    </w:p>
    <w:p>
      <w:pPr>
        <w:jc w:val="both"/>
        <w:spacing w:after="0"/>
      </w:pPr>
      <w:r>
        <w:rPr>
          <w:sz w:val="24"/>
          <w:szCs w:val="24"/>
        </w:rPr>
        <w:t xml:space="preserve">- создана уличная полетная зона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 создан полигон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 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w:t>
      </w:r>
    </w:p>
    <w:p>
      <w:pPr>
        <w:jc w:val="both"/>
        <w:spacing w:after="0"/>
      </w:pPr>
      <w:r>
        <w:rPr>
          <w:sz w:val="24"/>
          <w:szCs w:val="24"/>
        </w:rPr>
        <w:t xml:space="preserve">В рамках реализации мероприятия 1.2: 
</w:t>
      </w:r>
    </w:p>
    <w:p>
      <w:pPr>
        <w:jc w:val="both"/>
        <w:spacing w:after="0"/>
      </w:pPr>
      <w:r>
        <w:rPr>
          <w:sz w:val="24"/>
          <w:szCs w:val="24"/>
        </w:rPr>
        <w:t xml:space="preserve">- 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w:t>
      </w:r>
    </w:p>
    <w:p>
      <w:pPr>
        <w:jc w:val="both"/>
        <w:spacing w:after="0"/>
      </w:pPr>
      <w:r>
        <w:rPr>
          <w:sz w:val="24"/>
          <w:szCs w:val="24"/>
        </w:rPr>
        <w:t xml:space="preserve">В рамках реализации мероприятия 1.3:
</w:t>
      </w:r>
    </w:p>
    <w:p>
      <w:pPr>
        <w:jc w:val="both"/>
        <w:spacing w:after="0"/>
      </w:pPr>
      <w:r>
        <w:rPr>
          <w:sz w:val="24"/>
          <w:szCs w:val="24"/>
        </w:rPr>
        <w:t xml:space="preserve">- 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w:t>
      </w:r>
    </w:p>
    <w:p>
      <w:pPr>
        <w:jc w:val="both"/>
        <w:spacing w:after="0"/>
      </w:pPr>
      <w:r>
        <w:rPr>
          <w:sz w:val="24"/>
          <w:szCs w:val="24"/>
        </w:rPr>
        <w:t xml:space="preserve">- 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w:t>
      </w:r>
    </w:p>
    <w:p>
      <w:pPr>
        <w:jc w:val="both"/>
        <w:spacing w:after="0"/>
      </w:pPr>
      <w:r>
        <w:rPr>
          <w:sz w:val="24"/>
          <w:szCs w:val="24"/>
        </w:rPr>
        <w:t xml:space="preserve">В рамках реализации мероприятия 1.4:
</w:t>
      </w:r>
    </w:p>
    <w:p>
      <w:pPr>
        <w:jc w:val="both"/>
        <w:spacing w:after="0"/>
      </w:pPr>
      <w:r>
        <w:rPr>
          <w:sz w:val="24"/>
          <w:szCs w:val="24"/>
        </w:rPr>
        <w:t xml:space="preserve">- 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В рамках реализации мероприятия 2.1: 
</w:t>
      </w:r>
    </w:p>
    <w:p>
      <w:pPr>
        <w:jc w:val="both"/>
        <w:spacing w:after="0"/>
      </w:pPr>
      <w:r>
        <w:rPr>
          <w:sz w:val="24"/>
          <w:szCs w:val="24"/>
        </w:rPr>
        <w:t xml:space="preserve">- в ГАПОУ АО «Архангельский политехнический техникум» создан учебно-производственный комплекс «Беспилотные авиационные системы», доступный для лиц с инвалидностью, в том числе участников специальной военной операции (1 единица);
</w:t>
      </w:r>
    </w:p>
    <w:p>
      <w:pPr>
        <w:jc w:val="both"/>
        <w:spacing w:after="0"/>
      </w:pPr>
      <w:r>
        <w:rPr>
          <w:sz w:val="24"/>
          <w:szCs w:val="24"/>
        </w:rPr>
        <w:t xml:space="preserve">- создание 6 востребованных моделей беспилотных летательных аппаратов учебно-производственным комплексом «Беспилотные авиационные системы» ГАПОУ АО «Архангельский политехнический техникум».
</w:t>
      </w:r>
    </w:p>
    <w:p>
      <w:pPr>
        <w:jc w:val="both"/>
        <w:spacing w:after="0"/>
      </w:pPr>
      <w:r>
        <w:rPr>
          <w:sz w:val="24"/>
          <w:szCs w:val="24"/>
        </w:rPr>
        <w:t xml:space="preserve">В рамках реализации мероприятия 2.2: 
</w:t>
      </w:r>
    </w:p>
    <w:p>
      <w:pPr>
        <w:jc w:val="both"/>
        <w:spacing w:after="0"/>
      </w:pPr>
      <w:r>
        <w:rPr>
          <w:sz w:val="24"/>
          <w:szCs w:val="24"/>
        </w:rPr>
        <w:t xml:space="preserve">- доля произведенных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2.3: 
</w:t>
      </w:r>
    </w:p>
    <w:p>
      <w:pPr>
        <w:jc w:val="both"/>
        <w:spacing w:after="0"/>
      </w:pPr>
      <w:r>
        <w:rPr>
          <w:sz w:val="24"/>
          <w:szCs w:val="24"/>
        </w:rPr>
        <w:t xml:space="preserve">- доля отремонтированных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3.1:
</w:t>
      </w:r>
    </w:p>
    <w:p>
      <w:pPr>
        <w:jc w:val="both"/>
        <w:spacing w:after="0"/>
      </w:pPr>
      <w:r>
        <w:rPr>
          <w:sz w:val="24"/>
          <w:szCs w:val="24"/>
        </w:rPr>
        <w:t xml:space="preserve">- 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95 %;
</w:t>
      </w:r>
    </w:p>
    <w:p>
      <w:pPr>
        <w:jc w:val="both"/>
        <w:spacing w:after="0"/>
      </w:pPr>
      <w:r>
        <w:rPr>
          <w:sz w:val="24"/>
          <w:szCs w:val="24"/>
        </w:rPr>
        <w:t xml:space="preserve">- 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1050 человек;
</w:t>
      </w:r>
    </w:p>
    <w:p>
      <w:pPr>
        <w:jc w:val="both"/>
        <w:spacing w:after="0"/>
      </w:pPr>
      <w:r>
        <w:rPr>
          <w:sz w:val="24"/>
          <w:szCs w:val="24"/>
        </w:rPr>
        <w:t xml:space="preserve">- 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 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w:t>
      </w:r>
    </w:p>
    <w:p>
      <w:pPr>
        <w:jc w:val="both"/>
        <w:spacing w:after="0"/>
      </w:pPr>
      <w:r>
        <w:rPr>
          <w:sz w:val="24"/>
          <w:szCs w:val="24"/>
        </w:rPr>
        <w:t xml:space="preserve">- 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В рамках реализации мероприятия 3.2: 
</w:t>
      </w:r>
    </w:p>
    <w:p>
      <w:pPr>
        <w:jc w:val="both"/>
        <w:spacing w:after="0"/>
      </w:pPr>
      <w:r>
        <w:rPr>
          <w:sz w:val="24"/>
          <w:szCs w:val="24"/>
        </w:rPr>
        <w:t xml:space="preserve">- 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3.3:
</w:t>
      </w:r>
    </w:p>
    <w:p>
      <w:pPr>
        <w:jc w:val="both"/>
        <w:spacing w:after="0"/>
      </w:pPr>
      <w:r>
        <w:rPr>
          <w:sz w:val="24"/>
          <w:szCs w:val="24"/>
        </w:rPr>
        <w:t xml:space="preserve">- 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3.4: 
</w:t>
      </w:r>
    </w:p>
    <w:p>
      <w:pPr>
        <w:jc w:val="both"/>
        <w:spacing w:after="0"/>
      </w:pPr>
      <w:r>
        <w:rPr>
          <w:sz w:val="24"/>
          <w:szCs w:val="24"/>
        </w:rPr>
        <w:t xml:space="preserve">- 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95 %.
</w:t>
      </w:r>
    </w:p>
    <w:p>
      <w:pPr>
        <w:jc w:val="both"/>
        <w:spacing w:after="0"/>
      </w:pPr>
      <w:r>
        <w:rPr>
          <w:sz w:val="24"/>
          <w:szCs w:val="24"/>
        </w:rPr>
        <w:t xml:space="preserve">В рамках реализации мероприятия 4.1:
</w:t>
      </w:r>
    </w:p>
    <w:p>
      <w:pPr>
        <w:jc w:val="both"/>
        <w:spacing w:after="0"/>
      </w:pPr>
      <w:r>
        <w:rPr>
          <w:sz w:val="24"/>
          <w:szCs w:val="24"/>
        </w:rPr>
        <w:t xml:space="preserve">- 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3 (6, при условии необходимости разработки адаптированных образовательных программ) единиц;
</w:t>
      </w:r>
    </w:p>
    <w:p>
      <w:pPr>
        <w:jc w:val="both"/>
        <w:spacing w:after="0"/>
      </w:pPr>
      <w:r>
        <w:rPr>
          <w:sz w:val="24"/>
          <w:szCs w:val="24"/>
        </w:rPr>
        <w:t xml:space="preserve">- доля сохраненного контингента обучающихся учреждения, осваивающих специальность 25.02.08 Эксплуатация беспилотных авиационных систем, – 98 %;
</w:t>
      </w:r>
    </w:p>
    <w:p>
      <w:pPr>
        <w:jc w:val="both"/>
        <w:spacing w:after="0"/>
      </w:pPr>
      <w:r>
        <w:rPr>
          <w:sz w:val="24"/>
          <w:szCs w:val="24"/>
        </w:rPr>
        <w:t xml:space="preserve">- 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53 %;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4,2 %. 
</w:t>
      </w:r>
    </w:p>
    <w:p>
      <w:pPr>
        <w:jc w:val="both"/>
        <w:spacing w:after="0"/>
      </w:pPr>
      <w:r>
        <w:rPr>
          <w:sz w:val="24"/>
          <w:szCs w:val="24"/>
        </w:rPr>
        <w:t xml:space="preserve">В рамках реализации мероприятия 4.2:
</w:t>
      </w:r>
    </w:p>
    <w:p>
      <w:pPr>
        <w:jc w:val="both"/>
        <w:spacing w:after="0"/>
      </w:pPr>
      <w:r>
        <w:rPr>
          <w:sz w:val="24"/>
          <w:szCs w:val="24"/>
        </w:rPr>
        <w:t xml:space="preserve">- 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3 единицы;
</w:t>
      </w:r>
    </w:p>
    <w:p>
      <w:pPr>
        <w:jc w:val="both"/>
        <w:spacing w:after="0"/>
      </w:pPr>
      <w:r>
        <w:rPr>
          <w:sz w:val="24"/>
          <w:szCs w:val="24"/>
        </w:rPr>
        <w:t xml:space="preserve">- 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3 единицы.
</w:t>
      </w:r>
    </w:p>
    <w:p>
      <w:pPr>
        <w:jc w:val="both"/>
        <w:spacing w:after="0"/>
      </w:pPr>
      <w:r>
        <w:rPr>
          <w:sz w:val="24"/>
          <w:szCs w:val="24"/>
        </w:rPr>
        <w:t xml:space="preserve">В рамках реализации мероприятия 5.1:
</w:t>
      </w:r>
    </w:p>
    <w:p>
      <w:pPr>
        <w:jc w:val="both"/>
        <w:spacing w:after="0"/>
      </w:pPr>
      <w:r>
        <w:rPr>
          <w:sz w:val="24"/>
          <w:szCs w:val="24"/>
        </w:rPr>
        <w:t xml:space="preserve">- заключенный договор о сетевом обучении между ГАПОУ АО «Архангельский политехнический техникум» и ФГАОУ ВО «Северный (Арктический) федеральный университет имени М. В. Ломоносова» по специальности среднего профессионального образования 25.02.08 Эксплуатация беспилотных авиационных систем – 3 единицы;
</w:t>
      </w:r>
    </w:p>
    <w:p>
      <w:pPr>
        <w:jc w:val="both"/>
        <w:spacing w:after="0"/>
      </w:pPr>
      <w:r>
        <w:rPr>
          <w:sz w:val="24"/>
          <w:szCs w:val="24"/>
        </w:rPr>
        <w:t xml:space="preserve">доля проведенных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от объективно определенного в соответствующих договорах количества – 100 %.
</w:t>
      </w:r>
    </w:p>
    <w:p>
      <w:pPr>
        <w:jc w:val="both"/>
        <w:spacing w:after="0"/>
      </w:pPr>
      <w:r>
        <w:rPr>
          <w:sz w:val="24"/>
          <w:szCs w:val="24"/>
        </w:rPr>
        <w:t xml:space="preserve">В рамках реализации мероприятия 5.2:
</w:t>
      </w:r>
    </w:p>
    <w:p>
      <w:pPr>
        <w:jc w:val="both"/>
        <w:spacing w:after="0"/>
      </w:pPr>
      <w:r>
        <w:rPr>
          <w:sz w:val="24"/>
          <w:szCs w:val="24"/>
        </w:rPr>
        <w:t xml:space="preserve">- заключенное соглашение о сотрудничестве и взаимодействии между ГАПОУ АО «Архангельский политехнический техникум» и ФГАОУ ВО «Северный (Арктический) федеральный университет имени М. В. Ломоносова» в вопросах построения системы непрерывной подготовки (непрерывного образования) в сфере разработки, производства и эксплуатации беспилотных авиационных систем – 1 единица;
</w:t>
      </w:r>
    </w:p>
    <w:p>
      <w:pPr>
        <w:jc w:val="both"/>
        <w:spacing w:after="0"/>
      </w:pPr>
      <w:r>
        <w:rPr>
          <w:sz w:val="24"/>
          <w:szCs w:val="24"/>
        </w:rPr>
        <w:t xml:space="preserve">- количество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продолживших обучение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 0 человек (выпуск первой группы обучения по указанной специальности будет в 2028 году).
</w:t>
      </w:r>
    </w:p>
    <w:p>
      <w:pPr>
        <w:jc w:val="both"/>
        <w:spacing w:after="0"/>
      </w:pPr>
      <w:r>
        <w:rPr>
          <w:sz w:val="24"/>
          <w:szCs w:val="24"/>
        </w:rPr>
        <w:t xml:space="preserve">В рамках реализации мероприятия 6.1: 
</w:t>
      </w:r>
    </w:p>
    <w:p>
      <w:pPr>
        <w:jc w:val="both"/>
        <w:spacing w:after="0"/>
      </w:pPr>
      <w:r>
        <w:rPr>
          <w:sz w:val="24"/>
          <w:szCs w:val="24"/>
        </w:rPr>
        <w:t xml:space="preserve">- 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 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В рамках реализации мероприятия 6.2:
</w:t>
      </w:r>
    </w:p>
    <w:p>
      <w:pPr>
        <w:jc w:val="both"/>
        <w:spacing w:after="0"/>
      </w:pPr>
      <w:r>
        <w:rPr>
          <w:sz w:val="24"/>
          <w:szCs w:val="24"/>
        </w:rPr>
        <w:t xml:space="preserve">- 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 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В рамках реализации мероприятия 6.3: 
</w:t>
      </w:r>
    </w:p>
    <w:p>
      <w:pPr>
        <w:jc w:val="both"/>
        <w:spacing w:after="0"/>
      </w:pPr>
      <w:r>
        <w:rPr>
          <w:sz w:val="24"/>
          <w:szCs w:val="24"/>
        </w:rPr>
        <w:t xml:space="preserve">- доля разработанных (актуализированных) основных программ профессионального обучения (программ профессиональной подготовки по должности служащего и (или) программ переподготовки служащих и (или) программ повышения квалификации служащих) по должности служащего «Специалист по получению и обработке данных с беспилотных воздушных судов», от объективно запланированного количества – 95 %;
</w:t>
      </w:r>
    </w:p>
    <w:p>
      <w:pPr>
        <w:jc w:val="both"/>
        <w:spacing w:after="0"/>
      </w:pPr>
      <w:r>
        <w:rPr>
          <w:sz w:val="24"/>
          <w:szCs w:val="24"/>
        </w:rPr>
        <w:t xml:space="preserve">- доля реализованных основных программ профессионального обучения (программ профессиональной подготовки по должности служащего и (или) программ переподготовки служащих и (или) программ повышения квалификации служащих) по должности служащего «Специалист по получению и обработке данных с беспилотных воздушных судов», от объективно запланированного количества – 95 %.
</w:t>
      </w:r>
    </w:p>
    <w:p>
      <w:pPr>
        <w:jc w:val="both"/>
        <w:spacing w:after="0"/>
      </w:pPr>
      <w:r>
        <w:rPr>
          <w:sz w:val="24"/>
          <w:szCs w:val="24"/>
        </w:rPr>
        <w:t xml:space="preserve">В рамках реализации мероприятия 7.1. 
</w:t>
      </w:r>
    </w:p>
    <w:p>
      <w:pPr>
        <w:jc w:val="both"/>
        <w:spacing w:after="0"/>
      </w:pPr>
      <w:r>
        <w:rPr>
          <w:sz w:val="24"/>
          <w:szCs w:val="24"/>
        </w:rPr>
        <w:t xml:space="preserve">- 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 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В рамках реализации мероприятия 7.2: 
</w:t>
      </w:r>
    </w:p>
    <w:p>
      <w:pPr>
        <w:jc w:val="both"/>
        <w:spacing w:after="0"/>
      </w:pPr>
      <w:r>
        <w:rPr>
          <w:sz w:val="24"/>
          <w:szCs w:val="24"/>
        </w:rPr>
        <w:t xml:space="preserve">- 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 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В рамках реализации мероприятия 8.1:
</w:t>
      </w:r>
    </w:p>
    <w:p>
      <w:pPr>
        <w:jc w:val="both"/>
        <w:spacing w:after="0"/>
      </w:pPr>
      <w:r>
        <w:rPr>
          <w:sz w:val="24"/>
          <w:szCs w:val="24"/>
        </w:rPr>
        <w:t xml:space="preserve">- 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 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82 %.
</w:t>
      </w:r>
    </w:p>
    <w:p>
      <w:pPr>
        <w:jc w:val="both"/>
        <w:spacing w:after="0"/>
      </w:pPr>
      <w:r>
        <w:rPr>
          <w:sz w:val="24"/>
          <w:szCs w:val="24"/>
        </w:rPr>
        <w:t xml:space="preserve">В рамках реализации мероприятия 8.2: 
</w:t>
      </w:r>
    </w:p>
    <w:p>
      <w:pPr>
        <w:jc w:val="both"/>
        <w:spacing w:after="0"/>
      </w:pPr>
      <w:r>
        <w:rPr>
          <w:sz w:val="24"/>
          <w:szCs w:val="24"/>
        </w:rPr>
        <w:t xml:space="preserve">- 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92 %;
</w:t>
      </w:r>
    </w:p>
    <w:p>
      <w:pPr>
        <w:jc w:val="both"/>
        <w:spacing w:after="0"/>
      </w:pPr>
      <w:r>
        <w:rPr>
          <w:sz w:val="24"/>
          <w:szCs w:val="24"/>
        </w:rPr>
        <w:t xml:space="preserve">- 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72 %.
</w:t>
      </w:r>
    </w:p>
    <w:p>
      <w:pPr>
        <w:jc w:val="both"/>
        <w:spacing w:after="0"/>
      </w:pPr>
      <w:r>
        <w:rPr>
          <w:sz w:val="24"/>
          <w:szCs w:val="24"/>
        </w:rPr>
        <w:t xml:space="preserve">В рамках реализации мероприятия 9.1: 
</w:t>
      </w:r>
    </w:p>
    <w:p>
      <w:pPr>
        <w:jc w:val="both"/>
        <w:spacing w:after="0"/>
      </w:pPr>
      <w:r>
        <w:rPr>
          <w:sz w:val="24"/>
          <w:szCs w:val="24"/>
        </w:rPr>
        <w:t xml:space="preserve">- издание нормативного акта министерством образования Архангельской области о создании в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-договоренность о сотрудничестве и взаимодействии между региональным (Архангельская область)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и федеральным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В рамках реализации мероприятия 9.2: 
</w:t>
      </w:r>
    </w:p>
    <w:p>
      <w:pPr>
        <w:jc w:val="both"/>
        <w:spacing w:after="0"/>
      </w:pPr>
      <w:r>
        <w:rPr>
          <w:sz w:val="24"/>
          <w:szCs w:val="24"/>
        </w:rPr>
        <w:t xml:space="preserve">- 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 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 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
</w:t>
      </w:r>
    </w:p>
    <w:p>
      <w:pPr>
        <w:jc w:val="both"/>
        <w:spacing w:after="0"/>
      </w:pPr>
      <w:r>
        <w:rPr>
          <w:sz w:val="24"/>
          <w:szCs w:val="24"/>
        </w:rPr>
        <w:t xml:space="preserve">Методическая продукция по теме проекта.
</w:t>
      </w:r>
    </w:p>
    <w:p>
      <w:pPr>
        <w:jc w:val="both"/>
        <w:spacing w:after="0"/>
      </w:pPr>
      <w:r>
        <w:rPr>
          <w:sz w:val="24"/>
          <w:szCs w:val="24"/>
        </w:rPr>
        <w:t xml:space="preserve">1. Методическая продукция в формате макетов (рекомендаций) по разработке образовательных программ, в том числе адаптированных образовательных программ, по профилю проекта;
</w:t>
      </w:r>
    </w:p>
    <w:p>
      <w:pPr>
        <w:jc w:val="both"/>
        <w:spacing w:after="0"/>
      </w:pPr>
      <w:r>
        <w:rPr>
          <w:sz w:val="24"/>
          <w:szCs w:val="24"/>
        </w:rPr>
        <w:t xml:space="preserve">- комплект макетов (форм) основных программ профессионального обучения: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w:t>
      </w:r>
    </w:p>
    <w:p>
      <w:pPr>
        <w:jc w:val="both"/>
        <w:spacing w:after="0"/>
      </w:pPr>
      <w:r>
        <w:rPr>
          <w:sz w:val="24"/>
          <w:szCs w:val="24"/>
        </w:rPr>
        <w:t xml:space="preserve">- макет дополнительной профессиональной программы – программы повышения квалификации;
</w:t>
      </w:r>
    </w:p>
    <w:p>
      <w:pPr>
        <w:jc w:val="both"/>
        <w:spacing w:after="0"/>
      </w:pPr>
      <w:r>
        <w:rPr>
          <w:sz w:val="24"/>
          <w:szCs w:val="24"/>
        </w:rPr>
        <w:t xml:space="preserve">- макет дополнительной профессиональной программы – программы повышения квалификации в форме стажировки;
</w:t>
      </w:r>
    </w:p>
    <w:p>
      <w:pPr>
        <w:jc w:val="both"/>
        <w:spacing w:after="0"/>
      </w:pPr>
      <w:r>
        <w:rPr>
          <w:sz w:val="24"/>
          <w:szCs w:val="24"/>
        </w:rPr>
        <w:t xml:space="preserve">- комплект макетов (форм) учебно-планирующей, программной и методической документации по дополнительной профессиональной программе – программе профессиональной переподготовки;
</w:t>
      </w:r>
    </w:p>
    <w:p>
      <w:pPr>
        <w:jc w:val="both"/>
        <w:spacing w:after="0"/>
      </w:pPr>
      <w:r>
        <w:rPr>
          <w:sz w:val="24"/>
          <w:szCs w:val="24"/>
        </w:rPr>
        <w:t xml:space="preserve">- макет (форма) дополнительной общеобразовательной программы – дополнительной общеразвивающей программы;
</w:t>
      </w:r>
    </w:p>
    <w:p>
      <w:pPr>
        <w:jc w:val="both"/>
        <w:spacing w:after="0"/>
      </w:pPr>
      <w:r>
        <w:rPr>
          <w:sz w:val="24"/>
          <w:szCs w:val="24"/>
        </w:rPr>
        <w:t xml:space="preserve">- комплект макетов (форм) адаптированных основных программ профессионального обучения: адаптированных программ профессиональной подготовки по профессиям рабочих, должностям служащих; адаптированных программ переподготовки рабочих, служащих; адаптированных программ повышения квалификации рабочих, служащих;
</w:t>
      </w:r>
    </w:p>
    <w:p>
      <w:pPr>
        <w:jc w:val="both"/>
        <w:spacing w:after="0"/>
      </w:pPr>
      <w:r>
        <w:rPr>
          <w:sz w:val="24"/>
          <w:szCs w:val="24"/>
        </w:rPr>
        <w:t xml:space="preserve">- макет адаптированной дополнительной профессиональной программы – адаптированной программы повышения квалификации;
</w:t>
      </w:r>
    </w:p>
    <w:p>
      <w:pPr>
        <w:jc w:val="both"/>
        <w:spacing w:after="0"/>
      </w:pPr>
      <w:r>
        <w:rPr>
          <w:sz w:val="24"/>
          <w:szCs w:val="24"/>
        </w:rPr>
        <w:t xml:space="preserve">- макет адаптированной дополнительной общеобразовательной программы – адаптированной дополнительной общеразвивающей программы.
</w:t>
      </w:r>
    </w:p>
    <w:p>
      <w:pPr>
        <w:jc w:val="both"/>
        <w:spacing w:after="0"/>
      </w:pPr>
      <w:r>
        <w:rPr>
          <w:sz w:val="24"/>
          <w:szCs w:val="24"/>
        </w:rPr>
        <w:t xml:space="preserve">2.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w:t>
      </w:r>
    </w:p>
    <w:p>
      <w:pPr>
        <w:jc w:val="both"/>
        <w:spacing w:after="0"/>
      </w:pPr>
      <w:r>
        <w:rPr>
          <w:sz w:val="24"/>
          <w:szCs w:val="24"/>
        </w:rPr>
        <w:t xml:space="preserve">3. Разработанные (актуализированные) методические рекомендации (указания, инструкции) в рамках реализации разных форм и содержания образовательных программ: методические рекомендации по выполнению самостоятельной работы обучающихся, методические рекомендации по выполнению практических работ; методические рекомендации по курсовому проектированию и др.
</w:t>
      </w:r>
    </w:p>
    <w:p>
      <w:pPr>
        <w:jc w:val="both"/>
        <w:spacing w:after="0"/>
      </w:pPr>
      <w:r>
        <w:rPr>
          <w:sz w:val="24"/>
          <w:szCs w:val="24"/>
        </w:rPr>
        <w:t xml:space="preserve">4. Разработанные (актуализированные) методические рекомендации по организации образовательной деятельности в сфере разработки, производства и эксплуатации беспилотных авиационных систем с использованием дистанционных образовательных технологий и электронного обучения в условиях профессиональной образовательной организации.
</w:t>
      </w:r>
    </w:p>
    <w:p>
      <w:pPr>
        <w:jc w:val="both"/>
        <w:spacing w:after="0"/>
      </w:pPr>
      <w:r>
        <w:rPr>
          <w:sz w:val="24"/>
          <w:szCs w:val="24"/>
        </w:rPr>
        <w:t xml:space="preserve">5. Разработанные (актуализированные) методические рекомендации по организации профессиональными образовательными организациями профессиональной ориентации потенциальных абитуриентов образовательных программ в сфере разработки, производства и эксплуатации беспилотных авиационных систем.</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Беспилотные авиационные системы, беспилотные летательные аппараты приобретают все большую популярность в современном мире в разных отраслях жизнедеятельности человека. Потенциалы данной техники в использовании в разнообразных видах экономической деятельности в Российской Федерации очевидны. Это один из путей социально-экономического развития регионов России, в частности Архангельской области. Речь идет о возможностях применения беспилотных авиационных систем в строительстве, сельском и лесном хозяйстве, образовании и науке, логистике, железно-дорожном транспорте, картографии и метеорологии, геологоразведке, предотвращении и ликвидации чрезвычайных ситуаций и в иных сферах. 
</w:t>
      </w:r>
    </w:p>
    <w:p>
      <w:pPr>
        <w:jc w:val="both"/>
        <w:spacing w:after="0"/>
      </w:pPr>
      <w:r>
        <w:rPr>
          <w:sz w:val="24"/>
          <w:szCs w:val="24"/>
        </w:rPr>
        <w:t xml:space="preserve">Согласно пункту 6 статьи 32 Воздушного кодекса Российской Федерации беспилотная авиационная система (БАС) – это комплекс взаимосвязанных элементов, включающий в себя одно или несколько беспилотных воздушных судов, средства управления полетом одного или нескольких беспилотных воздушных судов и контроля за полетом одного или нескольких беспилотных воздушных судов (станцию внешнего пилота и линию управления беспилотными авиационными системами и контроля беспилотной авиационной системы), а также средства осуществления взлета и посадки беспилотных воздушных судов [1].
</w:t>
      </w:r>
    </w:p>
    <w:p>
      <w:pPr>
        <w:jc w:val="both"/>
        <w:spacing w:after="0"/>
      </w:pPr>
      <w:r>
        <w:rPr>
          <w:sz w:val="24"/>
          <w:szCs w:val="24"/>
        </w:rPr>
        <w:t xml:space="preserve">Беспилотный летательный аппарат (БПЛА; беспилотное воздушное судно) – воздушное судно, управляемое, контролируемое в полете пилотом, находящимся вне борта такого воздушного судна (внешний пилот) [1].
</w:t>
      </w:r>
    </w:p>
    <w:p>
      <w:pPr>
        <w:jc w:val="both"/>
        <w:spacing w:after="0"/>
      </w:pPr>
      <w:r>
        <w:rPr>
          <w:sz w:val="24"/>
          <w:szCs w:val="24"/>
        </w:rPr>
        <w:t xml:space="preserve">Важным сегодня в России является построение системы непрерывной подготовки (непрерывного образования) кадров в сфере разработки, производства и эксплуатации беспилотных авиационных систем. Этот вопрос является актуальным и для Архангельской области, в частности.
</w:t>
      </w:r>
    </w:p>
    <w:p>
      <w:pPr>
        <w:jc w:val="both"/>
        <w:spacing w:after="0"/>
      </w:pPr>
      <w:r>
        <w:rPr>
          <w:sz w:val="24"/>
          <w:szCs w:val="24"/>
        </w:rPr>
        <w:t xml:space="preserve">Правительством Российской Федерации в 2023 году утверждена Стратегия развития беспилотной авиации Российской Федерации на период до 2030 года и на перспективу до 2035 года и план мероприятий по ее реализации (распоряжение Правительства Российской Федерации от 21 июня 2023 года № 1630-р) [19]. 
</w:t>
      </w:r>
    </w:p>
    <w:p>
      <w:pPr>
        <w:jc w:val="both"/>
        <w:spacing w:after="0"/>
      </w:pPr>
      <w:r>
        <w:rPr>
          <w:sz w:val="24"/>
          <w:szCs w:val="24"/>
        </w:rPr>
        <w:t xml:space="preserve">Министерством просвещения Российской Федерации в 2023 году проведен конкурсный отбор субъектов Российской Федерации на предоставление в 2024 году субсидий из федерального бюджета бюджетам субъектов Российской Федерации и бюджету города Байконуру в целях софинансирования расходных обязательств субъектов Российской Федерации и города Байконура, возникающих при реализации региональных проектов, обеспечивающих достижение целей, показателей и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предусматривающих мероприятия по оснащению образовательных организаций,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в сфере разработки, производства и эксплуатации беспилотных авиационных систем [17]. Архангельская область вошла в число победителей данного отбора. Правительством Архангельской области были определены образовательные организации в Архангельской области, на базе которых будут создаваться условия для осуществления образовательных процессов в сфере разработки, производства и эксплуатации беспилотных авиационных систем (распоряжение Правительства Архангельской области от 23 июля 2024 года № 381-рп). 
</w:t>
      </w:r>
    </w:p>
    <w:p>
      <w:pPr>
        <w:jc w:val="both"/>
        <w:spacing w:after="0"/>
      </w:pPr>
      <w:r>
        <w:rPr>
          <w:sz w:val="24"/>
          <w:szCs w:val="24"/>
        </w:rPr>
        <w:t xml:space="preserve">Постановлением Правительства Архангельской области от 25 марта 2024 года № 222-пп утверждена региональная программа «Развитие беспилотных авиационных систем в Архангельской области» [15]. 
</w:t>
      </w:r>
    </w:p>
    <w:p>
      <w:pPr>
        <w:jc w:val="both"/>
        <w:spacing w:after="0"/>
      </w:pPr>
      <w:r>
        <w:rPr>
          <w:sz w:val="24"/>
          <w:szCs w:val="24"/>
        </w:rPr>
        <w:t xml:space="preserve">В 2024 году в Архангельском регионе идет процесс создания специализированных классов (кружков) на базе общеобразовательных организаций (городской округ Архангельской области «Северодвинск»: муниципальное автономное общеобразовательное учреждение «Средняя общеобразовательная школа № 2», муниципальное автономное общеобразовательное учреждение «Средняя общеобразовательная школа № 23», муниципальное автономное общеобразовательное учреждение «Средняя общеобразовательная школа № 28», муниципальное автономное общеобразовательное учреждение «Средняя общеобразовательная школа № 29», муниципальное автономное общеобразовательное учреждение «Морская кадетская школа имени адмирала Котова Павла Григорьевича»; городской округ Архангельской области «Город Коряжма»: муниципальное образовательное учреждение «Средняя общеобразовательная школа № 5 г. Коряжмы»; городской округ Архангельской области «Котлас»: муниципальное общеобразовательное учреждение «Средняя общеобразовательная школа № 105»; Устьянский муниципальный округ Архангельской области: муниципальное бюджетное общеобразовательное учреждение «Устьянская средняя общеобразовательная школа»; городской округ «Город Архангельск»: муниципальное бюджетное общеобразовательное учреждение городского округа «Город Архангельск» «Гимназия № 3 имени К.П. Гемп», муниципальное бюджетное общеобразовательное учреждение городского округа «Город Архангельск» «Средняя школа № 7 имени Владимира Николаевича Булатова», муниципальное бюджетное общеобразовательное учреждение «Средняя школа № 20 имени Героя Советского Союза П.М. Норицына», муниципальное бюджетное общеобразовательное учреждение городского округа «Город Архангельск» «Гимназия № 21 имени лауреата Нобелевской премии И.А. Бродского», муниципальное бюджетное общеобразовательное учреждение городского округа «Город Архангельск» «Средняя школа № 23 имени А.С. Пушкина», муниципальное бюджетное общеобразовательное учреждение городского округа «Город Архангельск» «Средняя школа № 36 имени Героя Советского Союза П.В. Усова», муниципальное бюджетное общеобразовательное учреждение городского округа «Город Архангельск» «Средняя школа № 77», муниципальное бюджетное общеобразовательное учреждение городского округа «Город Архангельск» «Средняя школа № 82»; Пинежский муниципальный округ Архангельской области: муниципальное бюджетное общеобразовательное учреждение «Пинежская средняя школа № 117») и центра практической подготовки на базе определенной образовательной организации, реализующей образовательные программы среднего профессионального образования, – ГАПОУ АО «Архангельский политехнический техникум».
</w:t>
      </w:r>
    </w:p>
    <w:p>
      <w:pPr>
        <w:jc w:val="both"/>
        <w:spacing w:after="0"/>
      </w:pPr>
      <w:r>
        <w:rPr>
          <w:sz w:val="24"/>
          <w:szCs w:val="24"/>
        </w:rPr>
        <w:t xml:space="preserve">Специализированный класс (кружок) – структурное подразделение общеобразовательной организации, оснащенное современной материально-технической базой для обеспечения теоретической и практической подготовки обучающихся в целях получения компетенций в сфере беспилотных авиационных систем [4]. 
</w:t>
      </w:r>
    </w:p>
    <w:p>
      <w:pPr>
        <w:jc w:val="both"/>
        <w:spacing w:after="0"/>
      </w:pPr>
      <w:r>
        <w:rPr>
          <w:sz w:val="24"/>
          <w:szCs w:val="24"/>
        </w:rPr>
        <w:t xml:space="preserve">Центр практической подготовки – структурное подразделение образовательной организации, реализующей образовательные программы среднего профессионального образования, оснащенное современной материально- технической базой для обеспечения теоретической и практической подготовки обучающихся в целях получения компетенций в сфере беспилотных авиационных систем [4].
</w:t>
      </w:r>
    </w:p>
    <w:p>
      <w:pPr>
        <w:jc w:val="both"/>
        <w:spacing w:after="0"/>
      </w:pPr>
      <w:r>
        <w:rPr>
          <w:sz w:val="24"/>
          <w:szCs w:val="24"/>
        </w:rPr>
        <w:t xml:space="preserve">Компетенция – набор знаний, навыков и умений, необходимых для решения определенных, в том числе профессиональных, задач [4].
</w:t>
      </w:r>
    </w:p>
    <w:p>
      <w:pPr>
        <w:jc w:val="both"/>
        <w:spacing w:after="0"/>
      </w:pPr>
      <w:r>
        <w:rPr>
          <w:sz w:val="24"/>
          <w:szCs w:val="24"/>
        </w:rPr>
        <w:t xml:space="preserve">Создание указанных выше структурных подразделений в образовательных организациях осуществляется согласно Методическим рекомендациям Министерства просвещения Российской Федерации от 2024 года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[4].
</w:t>
      </w:r>
    </w:p>
    <w:p>
      <w:pPr>
        <w:jc w:val="both"/>
        <w:spacing w:after="0"/>
      </w:pPr>
      <w:r>
        <w:rPr>
          <w:sz w:val="24"/>
          <w:szCs w:val="24"/>
        </w:rPr>
        <w:t xml:space="preserve">Система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субъекте Российской Федерации должна быть доступна для лиц с инвалидностью и ограниченными возможностями здоровья, в том числе участников специальной военной операции [20, 16, 8, 12]. Данная система должна включать в себя такие взаимосвязанные элементы (направления работы) как: 
</w:t>
      </w:r>
    </w:p>
    <w:p>
      <w:pPr>
        <w:jc w:val="both"/>
        <w:spacing w:after="0"/>
      </w:pPr>
      <w:r>
        <w:rPr>
          <w:sz w:val="24"/>
          <w:szCs w:val="24"/>
        </w:rPr>
        <w:t xml:space="preserve">- создание и организация функционирования и взаимодействия центра (центров) практической подготовки на базе профессиональной образовательной организации (профессиональных образовательных организаций) в сфере разработки, производства и эксплуатации беспилотных авиационных систем и специализированных классов (кружков) как структурных подразделений общеобразовательных организаций для обеспечения теоретической и практической подготовки обучающихся в целях получения компетенций в сфере беспилотных авиационных систем;
</w:t>
      </w:r>
    </w:p>
    <w:p>
      <w:pPr>
        <w:jc w:val="both"/>
        <w:spacing w:after="0"/>
      </w:pPr>
      <w:r>
        <w:rPr>
          <w:sz w:val="24"/>
          <w:szCs w:val="24"/>
        </w:rPr>
        <w:t xml:space="preserve">- разработка и производство беспилотных летательных аппаратов в центре (центрах) практической подготовки обучающихся на базе образовательной организации (образовательных организаций), реализующей (реализующих) образовательные программы среднего профессионального образования, в специализированных классах (кружках) на безе общеобразовательных организаций;
</w:t>
      </w:r>
    </w:p>
    <w:p>
      <w:pPr>
        <w:jc w:val="both"/>
        <w:spacing w:after="0"/>
      </w:pPr>
      <w:r>
        <w:rPr>
          <w:sz w:val="24"/>
          <w:szCs w:val="24"/>
        </w:rPr>
        <w:t xml:space="preserve">- построение образовательными организациями профессионального образования системы профессиональной ориентации обучающихся общеобразовательных организаций и иных образовательных организаций, расположенных в субъекте Российской Федерации, в сфере создания и эксплуатации беспилотных авиационных;
</w:t>
      </w:r>
    </w:p>
    <w:p>
      <w:pPr>
        <w:jc w:val="both"/>
        <w:spacing w:after="0"/>
      </w:pPr>
      <w:r>
        <w:rPr>
          <w:sz w:val="24"/>
          <w:szCs w:val="24"/>
        </w:rPr>
        <w:t xml:space="preserve">- организации образовательной деятельности обучающихся, в том числе с инвалидностью и ограниченными возможностями здоровья, по образовательным программам среднего профессионального образования по специальности 25.02.08 Эксплуатация беспилотных авиационных систем;
</w:t>
      </w:r>
    </w:p>
    <w:p>
      <w:pPr>
        <w:jc w:val="both"/>
        <w:spacing w:after="0"/>
      </w:pPr>
      <w:r>
        <w:rPr>
          <w:sz w:val="24"/>
          <w:szCs w:val="24"/>
        </w:rPr>
        <w:t xml:space="preserve">- непрерывное профессиональное образование в системе «профессиональная образовательная организация – образовательная организация высшего образования» по подготовке работников в сфере разработки, производства и эксплуатации беспилотных авиационных систем;
</w:t>
      </w:r>
    </w:p>
    <w:p>
      <w:pPr>
        <w:jc w:val="both"/>
        <w:spacing w:after="0"/>
      </w:pPr>
      <w:r>
        <w:rPr>
          <w:sz w:val="24"/>
          <w:szCs w:val="24"/>
        </w:rPr>
        <w:t xml:space="preserve">- разработка и реализация образовательными организациями профессионального образования основных программ профессионального обучения в сфере беспилотных авиационных систем, в том числе адаптированных для людей с инвалидностью и ограниченными возможностями здоровья, включая участников специальной военной операции;
</w:t>
      </w:r>
    </w:p>
    <w:p>
      <w:pPr>
        <w:jc w:val="both"/>
        <w:spacing w:after="0"/>
      </w:pPr>
      <w:r>
        <w:rPr>
          <w:sz w:val="24"/>
          <w:szCs w:val="24"/>
        </w:rPr>
        <w:t xml:space="preserve">- организация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образовательной деятельности для обучающихся по дополнительным профессиональным программам, в том числе адаптированным образовательным программам, в сфере разработки, производства и эксплуатации беспилотных авиационных систем;
</w:t>
      </w:r>
    </w:p>
    <w:p>
      <w:pPr>
        <w:jc w:val="both"/>
        <w:spacing w:after="0"/>
      </w:pPr>
      <w:r>
        <w:rPr>
          <w:sz w:val="24"/>
          <w:szCs w:val="24"/>
        </w:rPr>
        <w:t xml:space="preserve">- содействие образовательных организаций профессионального образования, центов занятости населения, иных заинтересованных организаций профильному трудоустройству выпускников образовательных программ профессионального образования, дополнительного профессионального образования, основных программ профессионального обучения, в том числе с инвалидностью и ограниченными возможностями здоровья, включая участников специальной военной операции, в сфере разработки, производства и эксплуатации беспилотных авиационных систем;
</w:t>
      </w:r>
    </w:p>
    <w:p>
      <w:pPr>
        <w:jc w:val="both"/>
        <w:spacing w:after="0"/>
      </w:pPr>
      <w:r>
        <w:rPr>
          <w:sz w:val="24"/>
          <w:szCs w:val="24"/>
        </w:rPr>
        <w:t xml:space="preserve">- учебно-методическое обеспечение под руководством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организации образовательной деятельности по образовательным программам профессионального образования, профессионального обучения, дополнительных образовательных программ, в том числе адаптированных образовательных программ, в сфере беспилотных авиационных систем.
</w:t>
      </w:r>
    </w:p>
    <w:p>
      <w:pPr>
        <w:jc w:val="both"/>
        <w:spacing w:after="0"/>
      </w:pPr>
      <w:r>
        <w:rPr>
          <w:sz w:val="24"/>
          <w:szCs w:val="24"/>
        </w:rPr>
        <w:t xml:space="preserve">В систему профессиональной ориентации профессиональной образовательной организации по рассматриваемому направлению деятельности следует включить приведенные ниже мероприятия:
</w:t>
      </w:r>
    </w:p>
    <w:p>
      <w:pPr>
        <w:jc w:val="both"/>
        <w:spacing w:after="0"/>
      </w:pPr>
      <w:r>
        <w:rPr>
          <w:sz w:val="24"/>
          <w:szCs w:val="24"/>
        </w:rPr>
        <w:t xml:space="preserve">Формы (мероприятия) по профессиональной ориентации для учащихся 6 – 11 классов в условиях инклюзивного образования: 
</w:t>
      </w:r>
    </w:p>
    <w:p>
      <w:pPr>
        <w:jc w:val="both"/>
        <w:spacing w:after="0"/>
      </w:pPr>
      <w:r>
        <w:rPr>
          <w:sz w:val="24"/>
          <w:szCs w:val="24"/>
        </w:rPr>
        <w:t xml:space="preserve">- ведение в профессиональную образовательную организацию востребованных у работодателей профессий и специальностей среднего профессионального образования, профессий рабочих, должностей служащих профессионального обучения, доступных для лиц с инвалидностью и ограниченными возможностями здоровья в сфере беспилотных авиационных систем;
</w:t>
      </w:r>
    </w:p>
    <w:p>
      <w:pPr>
        <w:jc w:val="both"/>
        <w:spacing w:after="0"/>
      </w:pPr>
      <w:r>
        <w:rPr>
          <w:sz w:val="24"/>
          <w:szCs w:val="24"/>
        </w:rPr>
        <w:t xml:space="preserve">- применение в профориентационной работе альманаха «Атлас доступных профессий» (для лиц с инвалидностью и ограниченными возможностями здоровья);
</w:t>
      </w:r>
    </w:p>
    <w:p>
      <w:pPr>
        <w:jc w:val="both"/>
        <w:spacing w:after="0"/>
      </w:pPr>
      <w:r>
        <w:rPr>
          <w:sz w:val="24"/>
          <w:szCs w:val="24"/>
        </w:rPr>
        <w:t xml:space="preserve">- создание на сайте профессиональной образовательной организации в сети «Интернет» виртуального кабинета профессиональной ориентации для потенциальных абитуриентов;
</w:t>
      </w:r>
    </w:p>
    <w:p>
      <w:pPr>
        <w:jc w:val="both"/>
        <w:spacing w:after="0"/>
      </w:pPr>
      <w:r>
        <w:rPr>
          <w:sz w:val="24"/>
          <w:szCs w:val="24"/>
        </w:rPr>
        <w:t xml:space="preserve">- реклама профориентационного характера на телевидении, радио, в сети «Интернет», социальных сетях и др.;
</w:t>
      </w:r>
    </w:p>
    <w:p>
      <w:pPr>
        <w:jc w:val="both"/>
        <w:spacing w:after="0"/>
      </w:pPr>
      <w:r>
        <w:rPr>
          <w:sz w:val="24"/>
          <w:szCs w:val="24"/>
        </w:rPr>
        <w:t xml:space="preserve">- проведение профориентационных бесед для абитуриентов, классных часов;
</w:t>
      </w:r>
    </w:p>
    <w:p>
      <w:pPr>
        <w:jc w:val="both"/>
        <w:spacing w:after="0"/>
      </w:pPr>
      <w:r>
        <w:rPr>
          <w:sz w:val="24"/>
          <w:szCs w:val="24"/>
        </w:rPr>
        <w:t xml:space="preserve">- профориентационное тестирование;
</w:t>
      </w:r>
    </w:p>
    <w:p>
      <w:pPr>
        <w:jc w:val="both"/>
        <w:spacing w:after="0"/>
      </w:pPr>
      <w:r>
        <w:rPr>
          <w:sz w:val="24"/>
          <w:szCs w:val="24"/>
        </w:rPr>
        <w:t xml:space="preserve">- профориентационная работа в виде предоставления информации о профессиях и специальностях, обучение по которым осуществляется в профессиональной образовательной организации в сфере разработки, производства и эксплуатации беспилотных авиационных систем, об условиях получения образования, адаптированных с учетом различных нарушений функций организма, о наличии доступной среды;
</w:t>
      </w:r>
    </w:p>
    <w:p>
      <w:pPr>
        <w:jc w:val="both"/>
        <w:spacing w:after="0"/>
      </w:pPr>
      <w:r>
        <w:rPr>
          <w:sz w:val="24"/>
          <w:szCs w:val="24"/>
        </w:rPr>
        <w:t xml:space="preserve">- индивидуальные и групповые консультации для инвалидов и лиц с ограниченными возможностями здоровья, а также их родителей (законных представителей) несовершеннолетних граждан;
</w:t>
      </w:r>
    </w:p>
    <w:p>
      <w:pPr>
        <w:jc w:val="both"/>
        <w:spacing w:after="0"/>
      </w:pPr>
      <w:r>
        <w:rPr>
          <w:sz w:val="24"/>
          <w:szCs w:val="24"/>
        </w:rPr>
        <w:t xml:space="preserve">- дни открытых дверей, мастер-классы, профессиональные пробы;
</w:t>
      </w:r>
    </w:p>
    <w:p>
      <w:pPr>
        <w:jc w:val="both"/>
        <w:spacing w:after="0"/>
      </w:pPr>
      <w:r>
        <w:rPr>
          <w:sz w:val="24"/>
          <w:szCs w:val="24"/>
        </w:rPr>
        <w:t xml:space="preserve">- изготовление рекламно-информационных материалов для инвалидов и лиц с ограниченными возможностями здоровья;
</w:t>
      </w:r>
    </w:p>
    <w:p>
      <w:pPr>
        <w:jc w:val="both"/>
        <w:spacing w:after="0"/>
      </w:pPr>
      <w:r>
        <w:rPr>
          <w:sz w:val="24"/>
          <w:szCs w:val="24"/>
        </w:rPr>
        <w:t xml:space="preserve">- выпуск профессиональной образовательной организацией газет и журналов профориентационного характера, размещение тематических статей в средствах массовой коммуникации;
</w:t>
      </w:r>
    </w:p>
    <w:p>
      <w:pPr>
        <w:jc w:val="both"/>
        <w:spacing w:after="0"/>
      </w:pPr>
      <w:r>
        <w:rPr>
          <w:sz w:val="24"/>
          <w:szCs w:val="24"/>
        </w:rPr>
        <w:t xml:space="preserve">- представление соответствующей информации для абитуриентов на официальном сайте профессиональной образовательной организации в информационно-телекоммуникационной сети «Интернет»;
</w:t>
      </w:r>
    </w:p>
    <w:p>
      <w:pPr>
        <w:jc w:val="both"/>
        <w:spacing w:after="0"/>
      </w:pPr>
      <w:r>
        <w:rPr>
          <w:sz w:val="24"/>
          <w:szCs w:val="24"/>
        </w:rPr>
        <w:t xml:space="preserve">- создание брендбука профессиональной образовательной организации и его продвижение (эмблема, логотип, гимн, флаг, слоган);
</w:t>
      </w:r>
    </w:p>
    <w:p>
      <w:pPr>
        <w:jc w:val="both"/>
        <w:spacing w:after="0"/>
      </w:pPr>
      <w:r>
        <w:rPr>
          <w:sz w:val="24"/>
          <w:szCs w:val="24"/>
        </w:rPr>
        <w:t xml:space="preserve">- обучение учащихся восьмых, девятых классов школ в техникумах и колледжах, профессиональных училищах по краткосрочным дополнительным общеобразовательным программам – дополнительным общеразвивающим программам, содержание которых отражает конкретные профессии и специальности среднего профессионального образования, профессионального обучения в сфере создания и эксплуатации беспилотных авиационных систем;
</w:t>
      </w:r>
    </w:p>
    <w:p>
      <w:pPr>
        <w:jc w:val="both"/>
        <w:spacing w:after="0"/>
      </w:pPr>
      <w:r>
        <w:rPr>
          <w:sz w:val="24"/>
          <w:szCs w:val="24"/>
        </w:rPr>
        <w:t xml:space="preserve">- подготовка школьников седьмых – девятых классов к участию в чемпионатах профессионального мастерства, например, Абилимпикс, вовлечение учащихся в движение «Абилимпикс»;
</w:t>
      </w:r>
    </w:p>
    <w:p>
      <w:pPr>
        <w:jc w:val="both"/>
        <w:spacing w:after="0"/>
      </w:pPr>
      <w:r>
        <w:rPr>
          <w:sz w:val="24"/>
          <w:szCs w:val="24"/>
        </w:rPr>
        <w:t xml:space="preserve">- реализация проекта «Билет в будущее», в том числе для лиц с инвалидностью и ограниченными возможностями здоровья;
</w:t>
      </w:r>
    </w:p>
    <w:p>
      <w:pPr>
        <w:jc w:val="both"/>
        <w:spacing w:after="0"/>
      </w:pPr>
      <w:r>
        <w:rPr>
          <w:sz w:val="24"/>
          <w:szCs w:val="24"/>
        </w:rPr>
        <w:t xml:space="preserve">- реализация проекта по популяризации «Профессионалитета», в рамках которого для учащихся общеобразовательных организаций проводятся квесты, интерактивные игры, единые дни отрытых дверей, конкурсы профессионального мастерства для школьников. Профориентационные мероприятия проходят по профессиям, реализуемых в рамках федерального проекта «Профессионалитет»;
</w:t>
      </w:r>
    </w:p>
    <w:p>
      <w:pPr>
        <w:jc w:val="both"/>
        <w:spacing w:after="0"/>
      </w:pPr>
      <w:r>
        <w:rPr>
          <w:sz w:val="24"/>
          <w:szCs w:val="24"/>
        </w:rPr>
        <w:t xml:space="preserve">- проведение в профессиональной образовательной организации конкурсов профессионального мастерства для обучающихся школ, в том числе с инвалидностью и ограниченными возможностями здоровья, по реализуемым профессиям и специальностям в области беспилотных авиационных систем;
</w:t>
      </w:r>
    </w:p>
    <w:p>
      <w:pPr>
        <w:jc w:val="both"/>
        <w:spacing w:after="0"/>
      </w:pPr>
      <w:r>
        <w:rPr>
          <w:sz w:val="24"/>
          <w:szCs w:val="24"/>
        </w:rPr>
        <w:t xml:space="preserve">- изготовление видеороликов по каждой реализуемой профессии и специальности, и их размещение в социальных сетях, на сайте профессиональной образовательной организации;
</w:t>
      </w:r>
    </w:p>
    <w:p>
      <w:pPr>
        <w:jc w:val="both"/>
        <w:spacing w:after="0"/>
      </w:pPr>
      <w:r>
        <w:rPr>
          <w:sz w:val="24"/>
          <w:szCs w:val="24"/>
        </w:rPr>
        <w:t xml:space="preserve">- участие профессиональной образовательной организации в реализации профминимума в рамках проекта «Россия – мои горизонты»: организация посещения школьниками в профессиональной образовательной организации мастер-классов, их участия в деловых играх и квестах по конкретной профессии или специальности;
</w:t>
      </w:r>
    </w:p>
    <w:p>
      <w:pPr>
        <w:jc w:val="both"/>
        <w:spacing w:after="0"/>
      </w:pPr>
      <w:r>
        <w:rPr>
          <w:sz w:val="24"/>
          <w:szCs w:val="24"/>
        </w:rPr>
        <w:t xml:space="preserve">- реализация профессиональной образовательной организацией грантовых проектов в сфере патриотического воспитания обучающихся в условиях инклюзивного образования, например, «Шаг к успеху», «Памяти неугасающий огонь», в сфере волонтерства «Голос эпохи» и др.;
</w:t>
      </w:r>
    </w:p>
    <w:p>
      <w:pPr>
        <w:jc w:val="both"/>
        <w:spacing w:after="0"/>
      </w:pPr>
      <w:r>
        <w:rPr>
          <w:sz w:val="24"/>
          <w:szCs w:val="24"/>
        </w:rPr>
        <w:t xml:space="preserve">- проведение профориентационных мероприятий для абитуриентов с инвалидностью и ограниченными возможностями здоровья в рамках работы приемной комиссии профессиональной образовательной организации;
</w:t>
      </w:r>
    </w:p>
    <w:p>
      <w:pPr>
        <w:jc w:val="both"/>
        <w:spacing w:after="0"/>
      </w:pPr>
      <w:r>
        <w:rPr>
          <w:sz w:val="24"/>
          <w:szCs w:val="24"/>
        </w:rPr>
        <w:t xml:space="preserve">- организация встреч абитуриентов с выпускниками профессиональной образовательной организации с успешной карьерой;
</w:t>
      </w:r>
    </w:p>
    <w:p>
      <w:pPr>
        <w:jc w:val="both"/>
        <w:spacing w:after="0"/>
      </w:pPr>
      <w:r>
        <w:rPr>
          <w:sz w:val="24"/>
          <w:szCs w:val="24"/>
        </w:rPr>
        <w:t xml:space="preserve">- проведение для школьников производственных экскурсий;
</w:t>
      </w:r>
    </w:p>
    <w:p>
      <w:pPr>
        <w:jc w:val="both"/>
        <w:spacing w:after="0"/>
      </w:pPr>
      <w:r>
        <w:rPr>
          <w:sz w:val="24"/>
          <w:szCs w:val="24"/>
        </w:rPr>
        <w:t xml:space="preserve">- организация встреч школьников с работодателями;
</w:t>
      </w:r>
    </w:p>
    <w:p>
      <w:pPr>
        <w:jc w:val="both"/>
        <w:spacing w:after="0"/>
      </w:pPr>
      <w:r>
        <w:rPr>
          <w:sz w:val="24"/>
          <w:szCs w:val="24"/>
        </w:rPr>
        <w:t xml:space="preserve">- участие в днях профориентации центров занятости;
</w:t>
      </w:r>
    </w:p>
    <w:p>
      <w:pPr>
        <w:jc w:val="both"/>
        <w:spacing w:after="0"/>
      </w:pPr>
      <w:r>
        <w:rPr>
          <w:sz w:val="24"/>
          <w:szCs w:val="24"/>
        </w:rPr>
        <w:t xml:space="preserve">- распространение по школам профориентационных буклетов и брошюр, сувенирной продукции;
</w:t>
      </w:r>
    </w:p>
    <w:p>
      <w:pPr>
        <w:jc w:val="both"/>
        <w:spacing w:after="0"/>
      </w:pPr>
      <w:r>
        <w:rPr>
          <w:sz w:val="24"/>
          <w:szCs w:val="24"/>
        </w:rPr>
        <w:t xml:space="preserve">- освещение деятельности профессиональной образовательной организации в средствах массовой информации.
</w:t>
      </w:r>
    </w:p>
    <w:p>
      <w:pPr>
        <w:jc w:val="both"/>
        <w:spacing w:after="0"/>
      </w:pPr>
      <w:r>
        <w:rPr>
          <w:sz w:val="24"/>
          <w:szCs w:val="24"/>
        </w:rPr>
        <w:t xml:space="preserve">Формы (мероприятия) по профессиональной ориентации для родителей обучающихся школ:
</w:t>
      </w:r>
    </w:p>
    <w:p>
      <w:pPr>
        <w:jc w:val="both"/>
        <w:spacing w:after="0"/>
      </w:pPr>
      <w:r>
        <w:rPr>
          <w:sz w:val="24"/>
          <w:szCs w:val="24"/>
        </w:rPr>
        <w:t xml:space="preserve">- проведение работниками профессиональной образовательной организации профориентационных бесед, родительских собраний для родителей (законных представителей) школьников, имеющих инвалидность и ограниченные возможности здоровья по вопросам профессиональной подготовки в сфере беспилотных авиационных систем;
</w:t>
      </w:r>
    </w:p>
    <w:p>
      <w:pPr>
        <w:jc w:val="both"/>
        <w:spacing w:after="0"/>
      </w:pPr>
      <w:r>
        <w:rPr>
          <w:sz w:val="24"/>
          <w:szCs w:val="24"/>
        </w:rPr>
        <w:t xml:space="preserve">- проведение экскурсий по профессиональной образовательной организации, в том числе по центру практической подготовки в сфере разработки, производства и эксплуатации беспилотных авиационных систем, для родителей абитуриентов с инвалидностью и ограниченными возможностями здоровья, ознакомление их с доступностью зданий и сооружений профессиональной образовательной организации, предоставляемых ими услуг для людей, имеющих ограничения жизнедеятельности;
</w:t>
      </w:r>
    </w:p>
    <w:p>
      <w:pPr>
        <w:jc w:val="both"/>
        <w:spacing w:after="0"/>
      </w:pPr>
      <w:r>
        <w:rPr>
          <w:sz w:val="24"/>
          <w:szCs w:val="24"/>
        </w:rPr>
        <w:t xml:space="preserve">- участие работников профессиональной образовательной организации в родительских собраниях в школах для выпускных классов;
</w:t>
      </w:r>
    </w:p>
    <w:p>
      <w:pPr>
        <w:jc w:val="both"/>
        <w:spacing w:after="0"/>
      </w:pPr>
      <w:r>
        <w:rPr>
          <w:sz w:val="24"/>
          <w:szCs w:val="24"/>
        </w:rPr>
        <w:t xml:space="preserve">- привлечение родителей (законных представителей) обучающихся к соучастию в профориентационных мероприятиях, проводимых профессиональной образовательной организацией для учащихся по вопросам создания и эксплуатации беспилотных авиационных систем.
</w:t>
      </w:r>
    </w:p>
    <w:p>
      <w:pPr>
        <w:jc w:val="both"/>
        <w:spacing w:after="0"/>
      </w:pPr>
      <w:r>
        <w:rPr>
          <w:sz w:val="24"/>
          <w:szCs w:val="24"/>
        </w:rPr>
        <w:t xml:space="preserve">Мероприятия в рамках профориентации обучающихся для работников общеобразовательных организаций:
</w:t>
      </w:r>
    </w:p>
    <w:p>
      <w:pPr>
        <w:jc w:val="both"/>
        <w:spacing w:after="0"/>
      </w:pPr>
      <w:r>
        <w:rPr>
          <w:sz w:val="24"/>
          <w:szCs w:val="24"/>
        </w:rPr>
        <w:t xml:space="preserve">- взаимодействие со специалистами общеобразовательных организаций, в том числе реализующих адаптированные образовательные программы, ответственными за организацию профессиональной ориентации школьников;
</w:t>
      </w:r>
    </w:p>
    <w:p>
      <w:pPr>
        <w:jc w:val="both"/>
        <w:spacing w:after="0"/>
      </w:pPr>
      <w:r>
        <w:rPr>
          <w:sz w:val="24"/>
          <w:szCs w:val="24"/>
        </w:rPr>
        <w:t xml:space="preserve">- информационное, методическое обеспечение педагогических работников школ материалами для профориентации в сфере беспилотных авиационных систем, доступными для обучающихся с инвалидностью и ограниченными возможностями здоровья разных нозологических групп;
</w:t>
      </w:r>
    </w:p>
    <w:p>
      <w:pPr>
        <w:jc w:val="both"/>
        <w:spacing w:after="0"/>
      </w:pPr>
      <w:r>
        <w:rPr>
          <w:sz w:val="24"/>
          <w:szCs w:val="24"/>
        </w:rPr>
        <w:t xml:space="preserve">- заключение соглашений о сетевом взаимодействии, проведение совместных мероприятий профориентационной направленности профессиональной образовательной организацией и школами;
</w:t>
      </w:r>
    </w:p>
    <w:p>
      <w:pPr>
        <w:jc w:val="both"/>
        <w:spacing w:after="0"/>
      </w:pPr>
      <w:r>
        <w:rPr>
          <w:sz w:val="24"/>
          <w:szCs w:val="24"/>
        </w:rPr>
        <w:t xml:space="preserve">- реализация профессиональной образовательной организацией коллегиальных форм повышения квалификации для работников общеобразовательных организаций по вопросам профориентации (семинары, практикумы, курсы и др.).
</w:t>
      </w:r>
    </w:p>
    <w:p>
      <w:pPr>
        <w:jc w:val="both"/>
        <w:spacing w:after="0"/>
      </w:pPr>
      <w:r>
        <w:rPr>
          <w:sz w:val="24"/>
          <w:szCs w:val="24"/>
        </w:rPr>
        <w:t xml:space="preserve">Мероприятия в рамках профориентации для работников профессиональной образовательной организации, работодателей, иных лиц:
</w:t>
      </w:r>
    </w:p>
    <w:p>
      <w:pPr>
        <w:jc w:val="both"/>
        <w:spacing w:after="0"/>
      </w:pPr>
      <w:r>
        <w:rPr>
          <w:sz w:val="24"/>
          <w:szCs w:val="24"/>
        </w:rPr>
        <w:t xml:space="preserve">- проведение профессиональной образовательной организацией конференций, семинаров, круглых столов, дискуссионных площадок по вопросам профориентации школьников, имеющих инвалидность и ограниченные возможности здоровья, в том числе в сфере разработки, производства и эксплуатации беспилотных авиационных систем; 
</w:t>
      </w:r>
    </w:p>
    <w:p>
      <w:pPr>
        <w:jc w:val="both"/>
        <w:spacing w:after="0"/>
      </w:pPr>
      <w:r>
        <w:rPr>
          <w:sz w:val="24"/>
          <w:szCs w:val="24"/>
        </w:rPr>
        <w:t xml:space="preserve">- непосредственное вовлечение всех заинтересованных лиц в подготовку и проведение профориентационных мероприятий в условиях инклюзивного образования;
</w:t>
      </w:r>
    </w:p>
    <w:p>
      <w:pPr>
        <w:jc w:val="both"/>
        <w:spacing w:after="0"/>
      </w:pPr>
      <w:r>
        <w:rPr>
          <w:sz w:val="24"/>
          <w:szCs w:val="24"/>
        </w:rPr>
        <w:t xml:space="preserve">- информационная и методическая поддержка профориентационной работы, проводимой работниками профессиональной образовательной организации, работодателями и другими заинтересованными организациями и лицами; 
</w:t>
      </w:r>
    </w:p>
    <w:p>
      <w:pPr>
        <w:jc w:val="both"/>
        <w:spacing w:after="0"/>
      </w:pPr>
      <w:r>
        <w:rPr>
          <w:sz w:val="24"/>
          <w:szCs w:val="24"/>
        </w:rPr>
        <w:t xml:space="preserve">- организация освоения курсов повышения квалификации по тематике построения профориентационной деятельности для обучающихся, в том числе с инвалидностью и ограниченными возможностями здоровья [18].
</w:t>
      </w:r>
    </w:p>
    <w:p>
      <w:pPr>
        <w:jc w:val="both"/>
        <w:spacing w:after="0"/>
      </w:pPr>
      <w:r>
        <w:rPr>
          <w:sz w:val="24"/>
          <w:szCs w:val="24"/>
        </w:rPr>
        <w:t xml:space="preserve">Разработка и реализация образовательных программ среднего профессионального образования, в том числе адаптированных образовательных программ, в сфере создания и эксплуатации беспилотных авиационных систем осуществляется в соответствии с федеральными государственными образовательными стандартами среднего профессионального образования по конкретной профессии, специальности и с учетом примерной образовательной программой среднего профессионального образования из федерального реестра примерных образовательных программ среднего профессионального образования (интернет-адрес: https://reestrspo.firpo.ru), а также (для адаптированных образовательных программ) на основе примерной адаптированной образовательной программы среднего профессионального образования, которые размещаются в федеральном реестре подобных программ (интернет-адрес: https://fmc-spo.ru/activity/rop). 
</w:t>
      </w:r>
    </w:p>
    <w:p>
      <w:pPr>
        <w:jc w:val="both"/>
        <w:spacing w:after="0"/>
      </w:pPr>
      <w:r>
        <w:rPr>
          <w:sz w:val="24"/>
          <w:szCs w:val="24"/>
        </w:rPr>
        <w:t xml:space="preserve">В ходе разработки и реализации основных программ профессионального обучения применяются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(утверждены министерством образования и науки Российской Федерации 22 января 2015 года № ДЛ-1/05вн) [2], Методические рекомендации по разработке программ профессионального обучения на основе профессиональных стандартов / авт.-сост.: В.И. Блинов, Е.Ю. Есенина. – М.: ФИРО РАНХиГС, 2019. – 42 с. [3].
</w:t>
      </w:r>
    </w:p>
    <w:p>
      <w:pPr>
        <w:jc w:val="both"/>
        <w:spacing w:after="0"/>
      </w:pPr>
      <w:r>
        <w:rPr>
          <w:sz w:val="24"/>
          <w:szCs w:val="24"/>
        </w:rPr>
        <w:t xml:space="preserve">Адаптированные основные программы профессионального обучения составляются и реализуются согласно письму Министерства просвещения Российской Федерации от 07 декабря 2022 года № 05-2323 «О направлении методических рекомендаций» (вместе с «Методическими рекомендациями по организации и осуществлению образовательной деятельности по программам профессионального обучения лиц с умственной отсталостью (нарушениями интеллектуального развития)», утвержденными на педагогическом совете ФГБОУ ДПО «Институт развития профессионального образования»» от 30 августа 2022 года № 12) [13].
</w:t>
      </w:r>
    </w:p>
    <w:p>
      <w:pPr>
        <w:jc w:val="both"/>
        <w:spacing w:after="0"/>
      </w:pPr>
      <w:r>
        <w:rPr>
          <w:sz w:val="24"/>
          <w:szCs w:val="24"/>
        </w:rPr>
        <w:t xml:space="preserve">При разработке и осуществлении дополнительных профессиональных программ в сфере беспилотных авиационных систем рационально применять следующую методическую продукцию: письмо министерства образования и науки Российской Федерации от 22 апреля 2015 года № ВК-1032/06 «О направлении методических рекомендаций» (вместе с «Методическими рекомендациями-разъяснениями по разработке дополнительных профессиональных программ на основе профессиональных стандартов») [10].
</w:t>
      </w:r>
    </w:p>
    <w:p>
      <w:pPr>
        <w:jc w:val="both"/>
        <w:spacing w:after="0"/>
      </w:pPr>
      <w:r>
        <w:rPr>
          <w:sz w:val="24"/>
          <w:szCs w:val="24"/>
        </w:rPr>
        <w:t xml:space="preserve">Подготовка и организация образовательной деятельности по дополнительным общеобразовательным программам – дополнительным общеразвивающим программам, в том числе адаптированным для лиц с ограниченными возможностями здоровья и инвалидностью, осуществляться с использованием письма министерства образования и науки Российской Федерации от 18 ноября 2015 года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[9], письма министерства образования и науки Российской Федерации от 29 марта 2016 года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[11], письма Министерства просвещения Российской Федерации от 30 декабря 2022 года № АБ-3924/06 «О направлении методических рекомендаций» (вместе с «Методическими рекомендациями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[14].
</w:t>
      </w:r>
    </w:p>
    <w:p>
      <w:pPr>
        <w:jc w:val="both"/>
        <w:spacing w:after="0"/>
      </w:pPr>
      <w:r>
        <w:rPr>
          <w:sz w:val="24"/>
          <w:szCs w:val="24"/>
        </w:rPr>
        <w:t xml:space="preserve">В ходе разработки и реализации указанных выше образовательных программ, в том числе адаптированных образовательных программ, рационально применять разработанные РУМЦ СПО на базе ГАПОУ АО «Архангельской политехнический техникум» методические рекомендации – макеты, размещенные на официальном сайте РУМЦ СПО в разделе «Материалы и ресурсы», подраздел «Учебно-методические материалы» (интернет-адрес: http://rsmcapt29.ru/материалы-и-ресурсы/учебно-методические-материалы/).
</w:t>
      </w:r>
    </w:p>
    <w:p>
      <w:pPr>
        <w:jc w:val="both"/>
        <w:spacing w:after="0"/>
      </w:pPr>
      <w:r>
        <w:rPr>
          <w:sz w:val="24"/>
          <w:szCs w:val="24"/>
        </w:rPr>
        <w:t xml:space="preserve">При реализации образовательных программ, в том числе адаптированных образовательных программ, в сфере разработки, производства и эксплуатации беспилотных авиационных систем профессиональные образовательные организации могут применять дистанционные образовательные технологии и электронное обучение [5, 6].
</w:t>
      </w:r>
    </w:p>
    <w:p>
      <w:pPr>
        <w:jc w:val="both"/>
        <w:spacing w:after="0"/>
      </w:pPr>
      <w:r>
        <w:rPr>
          <w:sz w:val="24"/>
          <w:szCs w:val="24"/>
        </w:rPr>
        <w:t xml:space="preserve">Направления деятельности профессиональной образовательной организации с обучающимися, в том числе инвалидами и лицами с ограниченными возможностями здоровья, в ходе содействия им в поиске подходящей работы с последующим трудоустройством:
</w:t>
      </w:r>
    </w:p>
    <w:p>
      <w:pPr>
        <w:jc w:val="both"/>
        <w:spacing w:after="0"/>
      </w:pPr>
      <w:r>
        <w:rPr>
          <w:sz w:val="24"/>
          <w:szCs w:val="24"/>
        </w:rPr>
        <w:t xml:space="preserve">- подготовка обучающихся к трудоустройству через реализацию учебных дисциплин разных учебных циклов, профессиональных модулей, включая все виды практики (учебная практика, производственная практика);
</w:t>
      </w:r>
    </w:p>
    <w:p>
      <w:pPr>
        <w:jc w:val="both"/>
        <w:spacing w:after="0"/>
      </w:pPr>
      <w:r>
        <w:rPr>
          <w:sz w:val="24"/>
          <w:szCs w:val="24"/>
        </w:rPr>
        <w:t xml:space="preserve">- профессиональная ориентация, профессиональная информация, профессиональная консультация, профессиональный подбор, профессиональный отбор, профессиональная, производственная и социальная адаптация;
</w:t>
      </w:r>
    </w:p>
    <w:p>
      <w:pPr>
        <w:jc w:val="both"/>
        <w:spacing w:after="0"/>
      </w:pPr>
      <w:r>
        <w:rPr>
          <w:sz w:val="24"/>
          <w:szCs w:val="24"/>
        </w:rPr>
        <w:t xml:space="preserve">- системная работа в части выстраивания индивидуальной карьеры выпускников и содействия их трудоустройству;
</w:t>
      </w:r>
    </w:p>
    <w:p>
      <w:pPr>
        <w:jc w:val="both"/>
        <w:spacing w:after="0"/>
      </w:pPr>
      <w:r>
        <w:rPr>
          <w:sz w:val="24"/>
          <w:szCs w:val="24"/>
        </w:rPr>
        <w:t xml:space="preserve">- организация и проведение психологического и профессионального тестирования;
</w:t>
      </w:r>
    </w:p>
    <w:p>
      <w:pPr>
        <w:jc w:val="both"/>
        <w:spacing w:after="0"/>
      </w:pPr>
      <w:r>
        <w:rPr>
          <w:sz w:val="24"/>
          <w:szCs w:val="24"/>
        </w:rPr>
        <w:t xml:space="preserve">- проведение тренингов, деловых профориентационных игр, ярмарок учебных и рабочих мест, справочно-информационных бесед, профессиональных экскурсий, конкурсов, выставок и сочинений на тему выбора профессии и иных форм профориентационной работы, работы по содействию дальнейшему трудоустройству обучающихся;
</w:t>
      </w:r>
    </w:p>
    <w:p>
      <w:pPr>
        <w:jc w:val="both"/>
        <w:spacing w:after="0"/>
      </w:pPr>
      <w:r>
        <w:rPr>
          <w:sz w:val="24"/>
          <w:szCs w:val="24"/>
        </w:rPr>
        <w:t xml:space="preserve">- организация воспитательной работы, направленной на формирование и совершенствование у обучающихся профессионально значимых качеств личности в соответствии с избранной профессией, областью профессиональной деятельности;
</w:t>
      </w:r>
    </w:p>
    <w:p>
      <w:pPr>
        <w:jc w:val="both"/>
        <w:spacing w:after="0"/>
      </w:pPr>
      <w:r>
        <w:rPr>
          <w:sz w:val="24"/>
          <w:szCs w:val="24"/>
        </w:rPr>
        <w:t xml:space="preserve">- организация постдипломного сопровождения выпускников с инвалидностью в период их профессиональной (производственной) адаптации на предприятиях [7].
</w:t>
      </w:r>
    </w:p>
    <w:p>
      <w:pPr>
        <w:jc w:val="both"/>
        <w:spacing w:after="0"/>
      </w:pPr>
      <w:r>
        <w:rPr>
          <w:sz w:val="24"/>
          <w:szCs w:val="24"/>
        </w:rPr>
        <w:t xml:space="preserve">В ходе организации работы по содействию трудоустройству выпускников образовательных программ в сфере разработки, производства и эксплуатации беспилотных авиационных систем следуют использовать приведенные формы работы:
</w:t>
      </w:r>
    </w:p>
    <w:p>
      <w:pPr>
        <w:jc w:val="both"/>
        <w:spacing w:after="0"/>
      </w:pPr>
      <w:r>
        <w:rPr>
          <w:sz w:val="24"/>
          <w:szCs w:val="24"/>
        </w:rPr>
        <w:t xml:space="preserve">- оказание индивидуальных консультационных услуг по поиску работы, информирование о состоянии на рынке труда, презентации профессий, встречи с потенциальными работодателями;
</w:t>
      </w:r>
    </w:p>
    <w:p>
      <w:pPr>
        <w:jc w:val="both"/>
        <w:spacing w:after="0"/>
      </w:pPr>
      <w:r>
        <w:rPr>
          <w:sz w:val="24"/>
          <w:szCs w:val="24"/>
        </w:rPr>
        <w:t xml:space="preserve">- разработка мероприятий по взаимодействию с центрами занятости населения, общественными организациями инвалидов, создание базы данных работодателей;
</w:t>
      </w:r>
    </w:p>
    <w:p>
      <w:pPr>
        <w:jc w:val="both"/>
        <w:spacing w:after="0"/>
      </w:pPr>
      <w:r>
        <w:rPr>
          <w:sz w:val="24"/>
          <w:szCs w:val="24"/>
        </w:rPr>
        <w:t xml:space="preserve">- организация производственных практик для обучающихся-инвалидов на специальных рабочих местах (при наличии соответствующих показаний);
</w:t>
      </w:r>
    </w:p>
    <w:p>
      <w:pPr>
        <w:jc w:val="both"/>
        <w:spacing w:after="0"/>
      </w:pPr>
      <w:r>
        <w:rPr>
          <w:sz w:val="24"/>
          <w:szCs w:val="24"/>
        </w:rPr>
        <w:t xml:space="preserve">- мониторинг распределения выпускников-инвалидов и закрепления их на рабочих местах;
</w:t>
      </w:r>
    </w:p>
    <w:p>
      <w:pPr>
        <w:jc w:val="both"/>
        <w:spacing w:after="0"/>
      </w:pPr>
      <w:r>
        <w:rPr>
          <w:sz w:val="24"/>
          <w:szCs w:val="24"/>
        </w:rPr>
        <w:t xml:space="preserve">- организация и проведение встреч с привлечением выпускников- инвалидов с успешной карьерой [7].
</w:t>
      </w:r>
    </w:p>
    <w:p>
      <w:pPr>
        <w:jc w:val="both"/>
        <w:spacing w:after="0"/>
      </w:pPr>
      <w:r>
        <w:rPr>
          <w:sz w:val="24"/>
          <w:szCs w:val="24"/>
        </w:rPr>
        <w:t xml:space="preserve">Центр карьеры в профессиональной образовательной организации является естественным объединяющим и направляющим структурным подразделением организации в области профориентации и содействия трудоустройству выпускников, в том числе с инвалидностью и ограниченными возможностями здоровья. Данные центр работает в указанных направлениях успешно в отношении аспекта бесплотных авиационных систем при взаимодействии с центром практической подготовки образовательной организации в сфере разработки, производства и эксплуатации беспилотных авиационных систем, а также в отношении обучающихся, имеющих ограничения жизнедеятельности – с отделом по обучению, воспитанию и социализации обучающихся с ограниченными возможностями здоровья и инвалидностью (при его наличии).
</w:t>
      </w:r>
    </w:p>
    <w:p>
      <w:pPr>
        <w:jc w:val="both"/>
        <w:spacing w:after="0"/>
      </w:pPr>
      <w:r>
        <w:rPr>
          <w:sz w:val="24"/>
          <w:szCs w:val="24"/>
        </w:rPr>
        <w:t xml:space="preserve">Таким образом лишь системный подход к построению работы по созданию системы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конкретном субъекте Российской Федерации, доступной для лиц с инвалидностью и ограниченными возможностями здоровья, в том числе участников специальной военной операции, позволит России успешно развивать беспилотные авиационные системы, столь востребованные в практической деятельности.
</w:t>
      </w:r>
    </w:p>
    <w:p>
      <w:pPr>
        <w:jc w:val="both"/>
        <w:spacing w:after="0"/>
      </w:pPr>
      <w:r>
        <w:rPr>
          <w:sz w:val="24"/>
          <w:szCs w:val="24"/>
        </w:rPr>
        <w:t xml:space="preserve">
</w:t>
      </w:r>
    </w:p>
    <w:p>
      <w:pPr>
        <w:jc w:val="both"/>
        <w:spacing w:after="0"/>
      </w:pPr>
      <w:r>
        <w:rPr>
          <w:sz w:val="24"/>
          <w:szCs w:val="24"/>
        </w:rPr>
        <w:t xml:space="preserve">Список информационных источников.
</w:t>
      </w:r>
    </w:p>
    <w:p>
      <w:pPr>
        <w:jc w:val="both"/>
        <w:spacing w:after="0"/>
      </w:pPr>
      <w:r>
        <w:rPr>
          <w:sz w:val="24"/>
          <w:szCs w:val="24"/>
        </w:rPr>
        <w:t xml:space="preserve">
</w:t>
      </w:r>
    </w:p>
    <w:p>
      <w:pPr>
        <w:jc w:val="both"/>
        <w:spacing w:after="0"/>
      </w:pPr>
      <w:r>
        <w:rPr>
          <w:sz w:val="24"/>
          <w:szCs w:val="24"/>
        </w:rPr>
        <w:t xml:space="preserve">1. Воздушный кодекс Российской Федерации от 19 марта 1997 года № 60-ФЗ / КонсультантПлюс. – М.: КонсультантПлюс, 2024. – URL: https://www.consultant.ru/document/cons_doc_LAW_13744/769b1039af2bbe0206b860c00dc12b379cc91553/ (дата обращения: 19.12.2024). – Текст : электронный.
</w:t>
      </w:r>
    </w:p>
    <w:p>
      <w:pPr>
        <w:jc w:val="both"/>
        <w:spacing w:after="0"/>
      </w:pPr>
      <w:r>
        <w:rPr>
          <w:sz w:val="24"/>
          <w:szCs w:val="24"/>
        </w:rPr>
        <w:t xml:space="preserve">2.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(утверждены министерством образования и науки Российской Федерации 22 января 2015 года № ДЛ-1/05вн) / КонсультантПлюс. – М.: КонсультантПлюс, 2016. – URL: https://www.consultant.ru/document/cons_doc_LAW_248740/ (дата обращения: 19.12.2024). – Текст : электронный.
</w:t>
      </w:r>
    </w:p>
    <w:p>
      <w:pPr>
        <w:jc w:val="both"/>
        <w:spacing w:after="0"/>
      </w:pPr>
      <w:r>
        <w:rPr>
          <w:sz w:val="24"/>
          <w:szCs w:val="24"/>
        </w:rPr>
        <w:t xml:space="preserve">3. Методические рекомендации по разработке программ профессионального обучения на основе профессиональных стандартов / авт.-сост.: В.И. Блинов, Е.Ю. Есенина. – М.: ФИРО РАНХиГС, 2019. – 42 с. – Текст : непосредственный.
</w:t>
      </w:r>
    </w:p>
    <w:p>
      <w:pPr>
        <w:jc w:val="both"/>
        <w:spacing w:after="0"/>
      </w:pPr>
      <w:r>
        <w:rPr>
          <w:sz w:val="24"/>
          <w:szCs w:val="24"/>
        </w:rPr>
        <w:t xml:space="preserve">4. Методические рекомендации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Министерство просвещения Российской Федерации. – М.: Банк документов Министерства просвещения Российской Федерации, 2024. – URL: https://docs.edu.gov.ru/document/5cdba39ddb2b4ee2219e114d9ae07e83/ (дата обращения: 19.12.2024). – Текст : электронный.
</w:t>
      </w:r>
    </w:p>
    <w:p>
      <w:pPr>
        <w:jc w:val="both"/>
        <w:spacing w:after="0"/>
      </w:pPr>
      <w:r>
        <w:rPr>
          <w:sz w:val="24"/>
          <w:szCs w:val="24"/>
        </w:rPr>
        <w:t xml:space="preserve">5. Методическое сопровождение организации образовательной деятельности для обучающихся профессиональной образовательной организации с использованием дистанционных образовательных технологий в условиях инклюзивного образования : методические рекомендации для работников профессиональных образовательных организаций / сост. С. А. Герасимов, Д. П. Ермолин ; ГАПОУ АО «Архангельский политехнический техникум». – Архангельск, 2024. – 83 с. – Текст: электронный. – URL: http://rsmcapt29.ru/материалы-и-ресурсы/учебно-методические-материалы/методики-и-технологии-работы-с-инвали/ (дата обращения: 19.12.2024). –  Текст : электронный.
</w:t>
      </w:r>
    </w:p>
    <w:p>
      <w:pPr>
        <w:jc w:val="both"/>
        <w:spacing w:after="0"/>
      </w:pPr>
      <w:r>
        <w:rPr>
          <w:sz w:val="24"/>
          <w:szCs w:val="24"/>
        </w:rPr>
        <w:t xml:space="preserve">6. Организация профессиональными образовательными организациями образовательной деятельности для обучающихся с инвалидностью и ограниченными возможностями здоровья с использованием электронного обучения и дистанционных образовательных технологий : методические рекомендации для работников профессиональных образовательных организаций / сост. С. А. Герасимов, Д. П. Ермолин ; ГАПОУ АО «Архангельский политехнический техникум». – Архангельск, 2024. – 47 с. – Текст : электронный. – URL: http://rsmcapt29.ru/материалы-и-ресурсы/учебно-методические-материалы/методики-и-технологии-работы-с-инвали/ (дата обращения: 19.12.2024). –  Текст : электронный.
</w:t>
      </w:r>
    </w:p>
    <w:p>
      <w:pPr>
        <w:jc w:val="both"/>
        <w:spacing w:after="0"/>
      </w:pPr>
      <w:r>
        <w:rPr>
          <w:sz w:val="24"/>
          <w:szCs w:val="24"/>
        </w:rPr>
        <w:t xml:space="preserve">7. Организация содействия профессиональных образовательных организаций трудоустройству выпускников с ограниченными возможностями здоровья и инвалидностью : методические рекомендации для работников системы среднего профессионального образования / сост. С.А. Герасимов ; ГАПОУ АО «Архангельский политехнический техникум». – Архангельск : КИРА, 2022. – 95 с. – URL: http://rsmcapt29.ru/wp-content/uploads/2022/01/Организ.-сод.-ПОО-труд...-Мет.-рек.-для-СПО-РУМЦ-АПТ-2022.pdf (дата обращения: 19.12.2024). –  Текст : электронный.
</w:t>
      </w:r>
    </w:p>
    <w:p>
      <w:pPr>
        <w:jc w:val="both"/>
        <w:spacing w:after="0"/>
      </w:pPr>
      <w:r>
        <w:rPr>
          <w:sz w:val="24"/>
          <w:szCs w:val="24"/>
        </w:rPr>
        <w:t xml:space="preserve">8. Письмо министерства образования и науки Российской Федерации от 18 марта 2014 года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утвержденными министерством образования и науки Российской Федерации 26 декабря 2013 года № 06-2412вн) / КонсультантПлюс. – М.: КонсультантПлюс, 2014. – URL: https://www.consultant.ru/ document/cons_doc_LAW_57872/. – Текст : электронный.
</w:t>
      </w:r>
    </w:p>
    <w:p>
      <w:pPr>
        <w:jc w:val="both"/>
        <w:spacing w:after="0"/>
      </w:pPr>
      <w:r>
        <w:rPr>
          <w:sz w:val="24"/>
          <w:szCs w:val="24"/>
        </w:rPr>
        <w:t xml:space="preserve">9. Письмо министерства образования и науки Российской Федерации от 18 ноября 2015 года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 КонсультантПлюс. – М.: КонсультантПлюс, 2016. – URL: https://online.consultant.ru/riv/cgi/online.cgi?req=doc"base=LAW"n=253132"cacheid=6A02B14560A0FBC3EAFE62465837F3EE"mode=splus"rnd=n8Btkw#AYZTPXU6Tfxq9EKy (дата обращения: 19.12.2024). – Текст : электронный.
</w:t>
      </w:r>
    </w:p>
    <w:p>
      <w:pPr>
        <w:jc w:val="both"/>
        <w:spacing w:after="0"/>
      </w:pPr>
      <w:r>
        <w:rPr>
          <w:sz w:val="24"/>
          <w:szCs w:val="24"/>
        </w:rPr>
        <w:t xml:space="preserve">10. Письмо министерства образования и науки Российской Федерации от 22 апреля 2015 года № ВК-1032/06 «О направлении методических рекомендаций» (вместе с «Методическими рекомендациями-разъяснениями по разработке дополнительных профессиональных программ на основе профессиональных стандартов») / КонсультантПлюс. – М.: КонсультантПлюс, 2016. – URL: https://online.consultant.ru/riv/cgi/online.cgi?req=doc"base=LAW"n=179029"cacheid=16747939DC2A6DD9C87ACE3E1BFC994D"mode=splus"rnd=n8Btkw#81TSPXUWT83YdzRf (дата обращения: 19.12.2024). – Текст : электронный.
</w:t>
      </w:r>
    </w:p>
    <w:p>
      <w:pPr>
        <w:jc w:val="both"/>
        <w:spacing w:after="0"/>
      </w:pPr>
      <w:r>
        <w:rPr>
          <w:sz w:val="24"/>
          <w:szCs w:val="24"/>
        </w:rPr>
        <w:t xml:space="preserve">11. Письмо министерства образования и науки Российской Федерации от 29 марта 2016 года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 КонсультантПлюс. – М.: КонсультантПлюс, 2016. – URL: https://online.consultant.ru/riv/cgi/online.cgi?req=doc"base=LAW"n=256448"cacheid=9831A978C1C64553845F6D02D627D053"mode=splus"rnd=n8Btkw#fO4UPXUyuMlLGPEv (дата обращения: 19.12.2024). – Текст : электронный.
</w:t>
      </w:r>
    </w:p>
    <w:p>
      <w:pPr>
        <w:jc w:val="both"/>
        <w:spacing w:after="0"/>
      </w:pPr>
      <w:r>
        <w:rPr>
          <w:sz w:val="24"/>
          <w:szCs w:val="24"/>
        </w:rPr>
        <w:t xml:space="preserve">12. Письмо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 / Росметод. – М.: Росметод., 2024. – URL: https://vk.com/wall-220965570_2116. – Текст : электронный.
</w:t>
      </w:r>
    </w:p>
    <w:p>
      <w:pPr>
        <w:jc w:val="both"/>
        <w:spacing w:after="0"/>
      </w:pPr>
      <w:r>
        <w:rPr>
          <w:sz w:val="24"/>
          <w:szCs w:val="24"/>
        </w:rPr>
        <w:t xml:space="preserve">13. Письмо Министерства просвещения Российской Федерации от 07 декабря 2022 года № 05-2323 «О направлении методических рекомендаций» (вместе с «Методическими рекомендациями по организации и осуществлению образовательной деятельности по программам профессионального обучения лиц с умственной отсталостью (нарушениями интеллектуального развития)», утвержденными на педагогическом совете ФГБОУ ДПО «Институт развития профессионального образования»» от 30 августа 2022 года № 12). – URL: http://rsmcapt29.ru/wp-content/uploads/2022/12/Письмо-Минпросвещения-России-от-07.12.2022-№-№-05-2323.-Обучен.-по-АОП-ПО-УО.pdf (дата обращения: 19.12.2024). – Текст : электронный.
</w:t>
      </w:r>
    </w:p>
    <w:p>
      <w:pPr>
        <w:jc w:val="both"/>
        <w:spacing w:after="0"/>
      </w:pPr>
      <w:r>
        <w:rPr>
          <w:sz w:val="24"/>
          <w:szCs w:val="24"/>
        </w:rPr>
        <w:t xml:space="preserve">14. Письмо Министерства просвещения Российской Федерации от 30 декабря 2022 года № АБ-3924/06 «О направлении методических рекомендаций» (вместе с «Методическими рекомендациями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 КонсультантПлюс. – М.: КонсультантПлюс, 2022. – URL: https://online.consultant.ru/riv/cgi/online.cgi?req=doc"base=LAW"n=437848"cacheid=03AE60EE7246272FFE3045FC205C6C1D"mode=splus"rnd=n8Btkw#3QPUPXUdDHmwhsaX (дата обращения: 19.12.2024). – Текст : электронный.
</w:t>
      </w:r>
    </w:p>
    <w:p>
      <w:pPr>
        <w:jc w:val="both"/>
        <w:spacing w:after="0"/>
      </w:pPr>
      <w:r>
        <w:rPr>
          <w:sz w:val="24"/>
          <w:szCs w:val="24"/>
        </w:rPr>
        <w:t xml:space="preserve">15. Постановление Правительства Архангельской области от 25 марта 2024 года № 222-пп «Об утверждении региональной программы «Развитие беспилотных авиационных систем в Архангельской области» / Официальное опубликование правовых актов. – М.: Официальное опубликование правовых актов, 2024. – URL: http://publication.pravo.gov.ru/document/2900202404020009 (дата обращения: 19.12.2024). – Текст : электронный.
</w:t>
      </w:r>
    </w:p>
    <w:p>
      <w:pPr>
        <w:jc w:val="both"/>
        <w:spacing w:after="0"/>
      </w:pPr>
      <w:r>
        <w:rPr>
          <w:sz w:val="24"/>
          <w:szCs w:val="24"/>
        </w:rPr>
        <w:t xml:space="preserve">16. Приказ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 КонсультантПлюс. – М.: КонсультантПлюс, 2016. – URL: https://www.consultant.ru/document/cons_doc_LAW_190309/61bc97aff88c20b1f3035c743523629b7010927f/ (дата обращения: 19.12.2024). – Текст : электронный.
</w:t>
      </w:r>
    </w:p>
    <w:p>
      <w:pPr>
        <w:jc w:val="both"/>
        <w:spacing w:after="0"/>
      </w:pPr>
      <w:r>
        <w:rPr>
          <w:sz w:val="24"/>
          <w:szCs w:val="24"/>
        </w:rPr>
        <w:t xml:space="preserve">17. Приказ Минпросвещения России от 13 декабря 2023 года № 940 «О проведении в 2023 году отбора субъектов Российской Федерации и г. Байконура на предоставление в 2024 году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 Министерство просвещения Российской Федерации. – М.: Банк документов Министерства просвещения Российской Федерации, 2023. – URL: https://docs.edu.gov.ru/document/0fd74ce282df1be8fdb1edb70e9320a3/ (дата обращения: 19.12.2024). – Текст : электронный.
</w:t>
      </w:r>
    </w:p>
    <w:p>
      <w:pPr>
        <w:jc w:val="both"/>
        <w:spacing w:after="0"/>
      </w:pPr>
      <w:r>
        <w:rPr>
          <w:sz w:val="24"/>
          <w:szCs w:val="24"/>
        </w:rPr>
        <w:t xml:space="preserve">18. Профориентационная работа с лицами с инвалидностью и ограниченными возможностями здоровья в условиях профессиональной образовательной организации : методические рекомендации для работников профессиональных образовательных организаций, общеобразовательных организаций / сост. С. А. Герасимов, Д. П. Ермолин ; ГАПОУ АО «Архангельский политехнический техникум». – Архангельск, 2024. – 31 с. – URL: http://rsmcapt29.ru/материалы-и-ресурсы/учебно-методические-материалы/методики-и-технологии-работы-с-инвали/ (дата обращения: 19.12.2024). –  Текст : электронный.
</w:t>
      </w:r>
    </w:p>
    <w:p>
      <w:pPr>
        <w:jc w:val="both"/>
        <w:spacing w:after="0"/>
      </w:pPr>
      <w:r>
        <w:rPr>
          <w:sz w:val="24"/>
          <w:szCs w:val="24"/>
        </w:rPr>
        <w:t xml:space="preserve">19. Распоряжение Правительства Российской Федерации от 21 июня 2023 года № 1630-р «Об утверждении Стратегии развития беспилотной авиации Российской Федерации на период до 2030 года и на перспективу до 2035 года и плана мероприятий по ее реализации» / КонсультантПлюс. – М.: КонсультантПлюс, 2023. – URL: https://www.consultant.ru/document/cons_doc_LAW_450667/f62ee45faefd8e2a11d6d88941ac66824f848bc2/ (дата обращения: 19.12.2024). – Текст : электронный.
</w:t>
      </w:r>
    </w:p>
    <w:p>
      <w:pPr>
        <w:jc w:val="both"/>
        <w:spacing w:after="0"/>
      </w:pPr>
      <w:r>
        <w:rPr>
          <w:sz w:val="24"/>
          <w:szCs w:val="24"/>
        </w:rPr>
        <w:t xml:space="preserve">20. Федеральный закон от 29 декабря 2012 года № 273-ФЗ (в последующей редакции федеральных законов) «Об образовании в Российской Федерации» / КонсультантПлюс. – М.: КонсультантПлюс, 2012. – URL: https://onlineovp2.consultant.ru/cgi/online.cgi?req=doc"ts=211649712508164774949543359"cacheid=3416615B6417FBC7B6A1023AEC29AE63"mode=splus"base=RZR"n=381462"rnd=D03D56AB076B34B13E91CCF661631FD9#usv91hsx2u. – Текст : электронный.</w:t>
      </w:r>
    </w:p>
    <w:p>
      <w:pPr>
        <w:jc w:val="left"/>
      </w:pPr>
      <w:r>
        <w:rPr>
          <w:sz w:val="28"/>
          <w:szCs w:val="28"/>
          <w:b w:val="1"/>
          <w:bCs w:val="1"/>
        </w:rPr>
        <w:t xml:space="preserve">Этап 1 - 31.12.2025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27.01.2025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Реализация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1.1.1. Создание уличной полетной зоны для практической подготовки обучающихся по эксплуатации беспилотных авиационных систем (методы деятельности: моделирование, реализация закупочных процедур, конструирование, проверка).
</w:t>
            </w:r>
          </w:p>
          <w:p>
            <w:pPr>
              <w:jc w:val="both"/>
              <w:spacing w:after="0"/>
            </w:pPr>
            <w:r>
              <w:rPr>
                <w:sz w:val="24"/>
                <w:szCs w:val="24"/>
              </w:rPr>
              <w:t xml:space="preserve">1.1.2. Создание полигона для практической подготовки обучающихся по эксплуатации беспилотных авиационных систем (методы деятельности: проектирование).
</w:t>
            </w:r>
          </w:p>
          <w:p>
            <w:pPr>
              <w:jc w:val="both"/>
              <w:spacing w:after="0"/>
            </w:pPr>
            <w:r>
              <w:rPr>
                <w:sz w:val="24"/>
                <w:szCs w:val="24"/>
              </w:rPr>
              <w:t xml:space="preserve">1.1.3. Обеспечение функционального использования оборудования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(методы деятельности: анализ, проверка, контроль).
</w:t>
            </w:r>
          </w:p>
          <w:p>
            <w:pPr>
              <w:jc w:val="both"/>
              <w:spacing w:after="0"/>
            </w:pPr>
            <w:r>
              <w:rPr>
                <w:sz w:val="24"/>
                <w:szCs w:val="24"/>
              </w:rPr>
              <w:t xml:space="preserve">1.1.4. Закупка дополнительного оборудования в центр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(по востребованности) (методы деятельности: анализ, реализация закупочных процедур, проверка).
</w:t>
            </w:r>
          </w:p>
          <w:p>
            <w:pPr>
              <w:jc w:val="both"/>
              <w:spacing w:after="0"/>
            </w:pPr>
            <w:r>
              <w:rPr>
                <w:sz w:val="24"/>
                <w:szCs w:val="24"/>
              </w:rPr>
              <w:t xml:space="preserve">1.1.5. Приобретение расходных и иных материалов для организации деятельности в центре практической подготовки в сфере разработки, производства и эксплуатации беспилотных авиационных систем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1.2.1. Закупка востребованных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учебников и учебных и учебно-методических пособий и рекомендаций, иных информационных источников (методы деятельности: анализ, реализация закупочных процедур, проверка).
</w:t>
            </w:r>
          </w:p>
          <w:p>
            <w:pPr>
              <w:jc w:val="both"/>
              <w:spacing w:after="0"/>
            </w:pPr>
            <w:r>
              <w:rPr>
                <w:sz w:val="24"/>
                <w:szCs w:val="24"/>
              </w:rPr>
              <w:t xml:space="preserve">1.2.2. Приобретение востребованного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программного обеспечения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1.3.1. Укомплектование регламентированного штата работников ГАПОУ АО «Архангельский политехнический техникум», необходимого для обеспечения функционирования центра практической подготовки в сфере разработки, производства и эксплуатации беспилотных авиационных систем по всем его направлениями деятельности согласно настоящему проекту (методы деятельности: анализ, поиск потенциальных работников, трудоустройство).
</w:t>
            </w:r>
          </w:p>
          <w:p>
            <w:pPr>
              <w:jc w:val="both"/>
              <w:spacing w:after="0"/>
            </w:pPr>
            <w:r>
              <w:rPr>
                <w:sz w:val="24"/>
                <w:szCs w:val="24"/>
              </w:rPr>
              <w:t xml:space="preserve">1.3.2. Целевое обучение потенциальных работников ГАПОУ АО «Архангельский политехнический техникум» (в структурном подразделении «Центр практической подготовки в сфере разработки, производства и эксплуатации беспилотных авиационных систем») в области создания и эксплуатации беспилотных авиационных систем в ФГАОУ ВО «Северный (Арктический) федеральный университет имени М. В. Ломоносова» с последующим трудоустройством в техникуме (методы деятельности: анализ, разработка образовательных программ, заключение договоров о целевом обучении, организация образовательной деятельности, трудоустройство).
</w:t>
            </w:r>
          </w:p>
          <w:p>
            <w:pPr>
              <w:jc w:val="both"/>
              <w:spacing w:after="0"/>
            </w:pPr>
            <w:r>
              <w:rPr>
                <w:sz w:val="24"/>
                <w:szCs w:val="24"/>
              </w:rPr>
              <w:t xml:space="preserve">1.3.3. Систематическое повышение квалификации работников структурного подразделения «Центр практической подготовки в сфере разработки, производства и эксплуатации беспилотных авиационных систем» в профильной сфере и в сфере инклюзивного профессионального образования (методы деятельности: анализ, организация повышения квалификации, оценка).
</w:t>
            </w:r>
          </w:p>
          <w:p>
            <w:pPr>
              <w:jc w:val="both"/>
              <w:spacing w:after="0"/>
            </w:pPr>
            <w:r>
              <w:rPr>
                <w:sz w:val="24"/>
                <w:szCs w:val="24"/>
              </w:rPr>
              <w:t xml:space="preserve">Реализация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1.4.1. Организация физической охраны объектов ГАПОУ АО «Архангельский политехнический техникум», в которых осуществляются образовательные процессы в сфере создания и эксплуатации беспилотных авиационных систем, организация контрольно-пропускного режима (методы деятельности: анализ, моделирование, практическое применение, контроль).
</w:t>
            </w:r>
          </w:p>
          <w:p>
            <w:pPr>
              <w:jc w:val="both"/>
              <w:spacing w:after="0"/>
            </w:pPr>
            <w:r>
              <w:rPr>
                <w:sz w:val="24"/>
                <w:szCs w:val="24"/>
              </w:rPr>
              <w:t xml:space="preserve">1.4.2.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1.4.3. Соблюдение норм охраны труда, безопасности жизнедеятельности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1.4.4.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1.4.5. Обеспечение информационной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1.4.6. Обеспечение соблюдения санитарно-эпидемиологических условий в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Реализация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2.1.1. Создание и обеспечение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(методы деятельности: моделирование, документарное сопровождение, организация практической деятельности, контроль).
</w:t>
            </w:r>
          </w:p>
          <w:p>
            <w:pPr>
              <w:jc w:val="both"/>
              <w:spacing w:after="0"/>
            </w:pPr>
            <w:r>
              <w:rPr>
                <w:sz w:val="24"/>
                <w:szCs w:val="24"/>
              </w:rPr>
              <w:t xml:space="preserve">2.1.2. Создание учебно-производственным комплексом «Беспилотные авиационные системы» ГАПОУ АО «Архангельский политехнический техникум» востребованных моделей беспилотных летательных аппаратов (анализ, моделирование, конструирование, практическое испытание, оценка). 
</w:t>
            </w:r>
          </w:p>
          <w:p>
            <w:pPr>
              <w:jc w:val="both"/>
              <w:spacing w:after="0"/>
            </w:pPr>
            <w:r>
              <w:rPr>
                <w:sz w:val="24"/>
                <w:szCs w:val="24"/>
              </w:rPr>
              <w:t xml:space="preserve">Реализация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2.2.1. Производство учебно-производственным комплексом «Беспилотные авиационные системы» ГАПОУ АО «Архангельский политехнический техникум» разработанных беспилотных летательных аппаратов по заказам от организаций и предприятий (методы деятельности: анализ, моделирование, конструирование, практическое испытание, оценка).
</w:t>
            </w:r>
          </w:p>
          <w:p>
            <w:pPr>
              <w:jc w:val="both"/>
              <w:spacing w:after="0"/>
            </w:pPr>
            <w:r>
              <w:rPr>
                <w:sz w:val="24"/>
                <w:szCs w:val="24"/>
              </w:rPr>
              <w:t xml:space="preserve">2.2.2. Сбыт сконструированных беспилотных летательных аппаратов заинтересованным организациям и предприятиям (методы деятельности: анализ потенциальных покупателей (получателей) товара, продажа (предоставление) товара, контроль).
</w:t>
            </w:r>
          </w:p>
          <w:p>
            <w:pPr>
              <w:jc w:val="both"/>
              <w:spacing w:after="0"/>
            </w:pPr>
            <w:r>
              <w:rPr>
                <w:sz w:val="24"/>
                <w:szCs w:val="24"/>
              </w:rPr>
              <w:t xml:space="preserve">Реализация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2.3.1. Произведение учебно-производственным комплексом «Беспилотные авиационные системы» ремонтных работ беспилотных летательных аппаратов согласно соответствующим заказам (заявкам) от заинтересованных организаций (методы деятельности: прием заказов, анализ работ, произведение ремонтных работ, практическое испытание, оценка, выдача товара заказчику).
</w:t>
            </w:r>
          </w:p>
          <w:p>
            <w:pPr>
              <w:jc w:val="both"/>
              <w:spacing w:after="0"/>
            </w:pPr>
            <w:r>
              <w:rPr>
                <w:sz w:val="24"/>
                <w:szCs w:val="24"/>
              </w:rPr>
              <w:t xml:space="preserve">Реализация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3.1.1. Реализация коллективных, групповых и индивидуальных мероприятий по профессиональной ориентации в области беспилотных авиационных систем для обучающихся общеобразовательных организаций и иных образовательных организаций, расположенных на территории Архангельской области: профориентационное тестирование, профориентационные беседы, классные часы, индивидуальные и групповые консультации, дни открытых дверей, мастер-классы, профессиональные пробы, проведение конкурсов профессионального мастерства, производственные экскурсии, встречи с работодателями, изготовление рекламно-информационных материалов и др. (методы деятельности: планирование, подготовка, проведение, рефлексия).
</w:t>
            </w:r>
          </w:p>
          <w:p>
            <w:pPr>
              <w:jc w:val="both"/>
              <w:spacing w:after="0"/>
            </w:pPr>
            <w:r>
              <w:rPr>
                <w:sz w:val="24"/>
                <w:szCs w:val="24"/>
              </w:rPr>
              <w:t xml:space="preserve">3.1.2. Разработка (актуализация) и реализация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следующей тематике «Основы эксплуатации беспилотных авиационных систем», «Фиджитал спорт. Пилотирование квадракоптера» (методы деятельности: маркетинговое исследование, анализ документации, моделирование (конструирование) образовательных программ, экспертная оценка,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3.2.1. Реализация коллективных, групповых и индивидуальных мероприятий по профессиональной ориентации в области беспилотных авиационных систем для родителей обучающихся образовательных организаций: профориентационные беседы, родительские собрания, проведение экскурсий по профессиональной образовательной организации, привлечение родителей (законных представителей) обучающихся к соучастию в профориентационных мероприятиях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3.3.1. Реализация коллективных, групповых и индивидуальных мероприятий в рамках профориентации обучающихся в области беспилотных авиационных систем для работников общеобразовательных организаций: информационное, методическое обеспечение педагогических работников школ материалами для профориентации, доступными для обучающихся с инвалидностью и ограниченными возможностями здоровья разных нозологических групп; проведение совместных мероприятий профориентационной направленности профессиональной образовательной организацией и школами; реализация профессиональной образовательной организацией коллегиальных форм повышения квалификации для работников общеобразовательных организаций по вопросам профориентации (семинары, практикумы, курсы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3.4.1. Подготовка и проведение мероприятий в рамках профориентации для работников профессиональных образовательных организаций, работодателей, иных лиц: проведение конференций, семинаров, круглых столов, дискуссионных площадок по вопросам профориентации школьников, имеющих инвалидность и ограниченные возможности здоровья, в том числе в сфере разработки, производства и эксплуатации беспилотных авиационных систем; непосредственное вовлечение всех заинтересованных лиц в подготовку и проведение профориентационных мероприятий; информационная и методическая поддержка профориентационной работы, проводимой работниками профессиональной образовательной организации, работодателями и другими заинтересованными организациями и лицами; реализация курсов повышения квалификации по тематике построения профориентационной деятельности для обучающихся, в том числе имеющим инвалидность и ограниченные возможности здоровья (методы деятельности: планирование, подготовка, проведение, рефлексия).
</w:t>
            </w:r>
          </w:p>
          <w:p>
            <w:pPr>
              <w:jc w:val="both"/>
              <w:spacing w:after="0"/>
            </w:pPr>
            <w:r>
              <w:rPr>
                <w:sz w:val="24"/>
                <w:szCs w:val="24"/>
              </w:rPr>
              <w:t xml:space="preserve">Реализация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4.1.1. Разработка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4.1.2. Реализация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4.2.1. Определение потенциальных профессиональных образовательных организаций в Архангельской области, которые заинтересованы и имеют ресурсные возможности к организации образовательной деятельности по специальности 25.02.08 Эксплуатация беспилотных авиационных систем (методы деятельности: анализ, стимулирование).
</w:t>
            </w:r>
          </w:p>
          <w:p>
            <w:pPr>
              <w:jc w:val="both"/>
              <w:spacing w:after="0"/>
            </w:pPr>
            <w:r>
              <w:rPr>
                <w:sz w:val="24"/>
                <w:szCs w:val="24"/>
              </w:rPr>
              <w:t xml:space="preserve">4.2.2. Разработка и лицензирование профессиональными образовательными организациями при поддержке со стороны ГАПОУ АО «Архангельский политехнический техникум» образовательных программ среднего профессионального образования – программ подготовки специалистов среднего звена по специальности 25.02.08 Эксплуатация беспилотных авиационных систем (методы деятельности: анализ документации, моделирование (конструирование) образовательных программ, подготовка документации, экспертная оценка).
</w:t>
            </w:r>
          </w:p>
          <w:p>
            <w:pPr>
              <w:jc w:val="both"/>
              <w:spacing w:after="0"/>
            </w:pPr>
            <w:r>
              <w:rPr>
                <w:sz w:val="24"/>
                <w:szCs w:val="24"/>
              </w:rPr>
              <w:t xml:space="preserve">4.2.3. Реализация профессиональными образовательными организациями в Архангельской области программ подготовки специалистов среднего звена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5.1.1. Заключение ГАПОУ АО «Архангельский политехнический техникум» договора о сетевом обучении с ФГАОУ ВО «Северный (Арктический) федеральный университет имени М. В. Ломоносова», подготовка необходимого пакета документов для проведения учебных занятий по специальности 25.02.08 Эксплуатация беспилотных авиационных систем для обучающихся ГАПОУ АО «Архангельский политехнический техникум» со стороны ФГАОУ ВО «Северный (Арктический) федеральный университет имени М. В. Ломоносова» (методы деятельности: анализ документации, разработка документации).
</w:t>
            </w:r>
          </w:p>
          <w:p>
            <w:pPr>
              <w:jc w:val="both"/>
              <w:spacing w:after="0"/>
            </w:pPr>
            <w:r>
              <w:rPr>
                <w:sz w:val="24"/>
                <w:szCs w:val="24"/>
              </w:rPr>
              <w:t xml:space="preserve">5.1.2. Реализация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(методы деятельности: планирование, подготовка, проведение, рефлексия).
</w:t>
            </w:r>
          </w:p>
          <w:p>
            <w:pPr>
              <w:jc w:val="both"/>
              <w:spacing w:after="0"/>
            </w:pPr>
            <w:r>
              <w:rPr>
                <w:sz w:val="24"/>
                <w:szCs w:val="24"/>
              </w:rPr>
              <w:t xml:space="preserve">Реализация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5.2.1. Заключение соглашения о сотрудничестве и взаимодействии между ГАПОУ АО «Архангельский политехнический техникум» и ФГАОУ ВО «Северный (Арктический) федеральный университет имени М. В. Ломоносова» в вопросах построения системы непрерывной подготовки (непрерывного образования) в сфере разработки, производства и эксплуатации беспилотных авиационных систем (методы деятельности: анализ документации, разработка документации).
</w:t>
            </w:r>
          </w:p>
          <w:p>
            <w:pPr>
              <w:jc w:val="both"/>
              <w:spacing w:after="0"/>
            </w:pPr>
            <w:r>
              <w:rPr>
                <w:sz w:val="24"/>
                <w:szCs w:val="24"/>
              </w:rPr>
              <w:t xml:space="preserve">5.2.2. Обучение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в рамках сотрудничества в системе «профессиональная образовательная организация – образовательная организация высшего образования» (методы деятельности: моделирование (конструирование) образовательных программ, экспертная оценка, составление документации, планирование, подготовка, проведение, рефлексия).
</w:t>
            </w:r>
          </w:p>
          <w:p>
            <w:pPr>
              <w:jc w:val="both"/>
              <w:spacing w:after="0"/>
            </w:pPr>
            <w:r>
              <w:rPr>
                <w:sz w:val="24"/>
                <w:szCs w:val="24"/>
              </w:rPr>
              <w:t xml:space="preserve">Реализация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6.1.1.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6.1.2.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7.1.1. Разработка (актуализация)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«Применение 3D-принтера при ремонте беспилотных авиационных систем»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7.1.2. Реализация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«Применение 3D-принтера при ремонте беспилотных авиационных систем»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7.2.1. Разработка (актуализация)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«Эксплуатация беспилотных авиационных систем (с максимальной взлетной массой 30 кг и менее)», «Ремонт и техническое обслуживание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7.2.2. Реализация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«Эксплуатация беспилотных авиационных систем (с максимальной взлетной массой 30 кг и менее)», «Ремонт и техническое обслуживание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8.1.1. Реализация коллективных, групповых и индивидуальных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психологическое и профессиональное тестирование; выстраивание индивидуальной карьеры выпускника; оказание индивидуальных консультационных услуг по поиску работы; информирование о состоянии на рынке труда; презентации профессий; встречи с потенциальными работодателями; организация практик обучающихся у потенциальных работодателей; создание базы данных работодателей; встречи с выпускниками с успешной карьерой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8.2.1. Проведение мониторингов распределения выпускников профессиональной образовательной организации и закрепления их на рабочих местах (методы деятельности: анкетирование, анализ, синтез, интерпретация полученных данных).
</w:t>
            </w:r>
          </w:p>
          <w:p>
            <w:pPr>
              <w:jc w:val="both"/>
              <w:spacing w:after="0"/>
            </w:pPr>
            <w:r>
              <w:rPr>
                <w:sz w:val="24"/>
                <w:szCs w:val="24"/>
              </w:rPr>
              <w:t xml:space="preserve">8.2.2. Непосредственное сотрудничество профессиональной образовательной организации с работодателями выпускников для создания успешной системы профессиональной и производственной адаптации выпускников на предприятиях и их закрепления на рабочих местах (методы деятельности: анализ, организация практической деятельности, оценка).
</w:t>
            </w:r>
          </w:p>
          <w:p>
            <w:pPr>
              <w:jc w:val="both"/>
              <w:spacing w:after="0"/>
            </w:pPr>
            <w:r>
              <w:rPr>
                <w:sz w:val="24"/>
                <w:szCs w:val="24"/>
              </w:rPr>
              <w:t xml:space="preserve">8.2.3. Организация системы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(методы деятельности: анализ, организация практической деятельности, контроль).
</w:t>
            </w:r>
          </w:p>
          <w:p>
            <w:pPr>
              <w:jc w:val="both"/>
              <w:spacing w:after="0"/>
            </w:pPr>
            <w:r>
              <w:rPr>
                <w:sz w:val="24"/>
                <w:szCs w:val="24"/>
              </w:rPr>
              <w:t xml:space="preserve">Реализация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9.1.1. Подготовка и утверждение необходимых документов для создания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(методы деятельности: анализ, подготовка документации).
</w:t>
            </w:r>
          </w:p>
          <w:p>
            <w:pPr>
              <w:jc w:val="both"/>
              <w:spacing w:after="0"/>
            </w:pPr>
            <w:r>
              <w:rPr>
                <w:sz w:val="24"/>
                <w:szCs w:val="24"/>
              </w:rPr>
              <w:t xml:space="preserve">9.1.2. Установление сотрудничества и взаимодействия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с федеральным учебно-методическим объединением по указанной выше укрупненной группе профессий, специальностей среднего профессионального образования (методы деятельности: анализ, подготовка документации).
</w:t>
            </w:r>
          </w:p>
          <w:p>
            <w:pPr>
              <w:jc w:val="both"/>
              <w:spacing w:after="0"/>
            </w:pPr>
            <w:r>
              <w:rPr>
                <w:sz w:val="24"/>
                <w:szCs w:val="24"/>
              </w:rPr>
              <w:t xml:space="preserve">Реализация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9.2.1. Планирование деятельности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(методы деятельности: анализ, синтез, подготовка документации).
</w:t>
            </w:r>
          </w:p>
          <w:p>
            <w:pPr>
              <w:jc w:val="both"/>
              <w:spacing w:after="0"/>
            </w:pPr>
            <w:r>
              <w:rPr>
                <w:sz w:val="24"/>
                <w:szCs w:val="24"/>
              </w:rPr>
              <w:t xml:space="preserve">9.2.2. Реализация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текущее планирование, подготовка, проведение, рефлексия).
</w:t>
            </w:r>
          </w:p>
          <w:p>
            <w:pPr>
              <w:jc w:val="both"/>
              <w:spacing w:after="0"/>
            </w:pPr>
            <w:r>
              <w:rPr>
                <w:sz w:val="24"/>
                <w:szCs w:val="24"/>
              </w:rPr>
              <w:t xml:space="preserve">9.2.3. Анализ эффективности деятельности (анализ реализации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анализ, синтез, оформление документации).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В рамках реализации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Создана уличная полетная зона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Создан проект полигона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w:t>
            </w:r>
          </w:p>
          <w:p>
            <w:pPr>
              <w:jc w:val="both"/>
              <w:spacing w:after="0"/>
            </w:pPr>
            <w:r>
              <w:rPr>
                <w:sz w:val="24"/>
                <w:szCs w:val="24"/>
              </w:rPr>
              <w:t xml:space="preserve">В рамках реализации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w:t>
            </w:r>
          </w:p>
          <w:p>
            <w:pPr>
              <w:jc w:val="both"/>
              <w:spacing w:after="0"/>
            </w:pPr>
            <w:r>
              <w:rPr>
                <w:sz w:val="24"/>
                <w:szCs w:val="24"/>
              </w:rPr>
              <w:t xml:space="preserve">В рамках реализации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w:t>
            </w:r>
          </w:p>
          <w:p>
            <w:pPr>
              <w:jc w:val="both"/>
              <w:spacing w:after="0"/>
            </w:pPr>
            <w:r>
              <w:rPr>
                <w:sz w:val="24"/>
                <w:szCs w:val="24"/>
              </w:rPr>
              <w:t xml:space="preserve">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w:t>
            </w:r>
          </w:p>
          <w:p>
            <w:pPr>
              <w:jc w:val="both"/>
              <w:spacing w:after="0"/>
            </w:pPr>
            <w:r>
              <w:rPr>
                <w:sz w:val="24"/>
                <w:szCs w:val="24"/>
              </w:rPr>
              <w:t xml:space="preserve">В рамках реализации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В рамках реализации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В ГАПОУ АО «Архангельский политехнический техникум» создан учебно-производственный комплекс «Беспилотные авиационные системы», доступный для лиц с инвалидностью, в том числе участников специальной военной операции (1 единица).
</w:t>
            </w:r>
          </w:p>
          <w:p>
            <w:pPr>
              <w:jc w:val="both"/>
              <w:spacing w:after="0"/>
            </w:pPr>
            <w:r>
              <w:rPr>
                <w:sz w:val="24"/>
                <w:szCs w:val="24"/>
              </w:rPr>
              <w:t xml:space="preserve">Создание 2 востребованных моделей беспилотных летательных аппаратов учебно-производственным комплексом «Беспилотные авиационные системы» ГАПОУ АО «Архангельский политехнический техникум».
</w:t>
            </w:r>
          </w:p>
          <w:p>
            <w:pPr>
              <w:jc w:val="both"/>
              <w:spacing w:after="0"/>
            </w:pPr>
            <w:r>
              <w:rPr>
                <w:sz w:val="24"/>
                <w:szCs w:val="24"/>
              </w:rPr>
              <w:t xml:space="preserve">В рамках реализации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Доля произведенных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Доля отремонтированных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95 %.
</w:t>
            </w:r>
          </w:p>
          <w:p>
            <w:pPr>
              <w:jc w:val="both"/>
              <w:spacing w:after="0"/>
            </w:pPr>
            <w:r>
              <w:rPr>
                <w:sz w:val="24"/>
                <w:szCs w:val="24"/>
              </w:rPr>
              <w:t xml:space="preserve">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300 человек.
</w:t>
            </w:r>
          </w:p>
          <w:p>
            <w:pPr>
              <w:jc w:val="both"/>
              <w:spacing w:after="0"/>
            </w:pPr>
            <w:r>
              <w:rPr>
                <w:sz w:val="24"/>
                <w:szCs w:val="24"/>
              </w:rPr>
              <w:t xml:space="preserve">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w:t>
            </w:r>
          </w:p>
          <w:p>
            <w:pPr>
              <w:jc w:val="both"/>
              <w:spacing w:after="0"/>
            </w:pPr>
            <w:r>
              <w:rPr>
                <w:sz w:val="24"/>
                <w:szCs w:val="24"/>
              </w:rPr>
              <w:t xml:space="preserve">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В рамках реализации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95 %.
</w:t>
            </w:r>
          </w:p>
          <w:p>
            <w:pPr>
              <w:jc w:val="both"/>
              <w:spacing w:after="0"/>
            </w:pPr>
            <w:r>
              <w:rPr>
                <w:sz w:val="24"/>
                <w:szCs w:val="24"/>
              </w:rPr>
              <w:t xml:space="preserve">В рамках реализации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1 (2, при условии необходимости разработки адаптированной образовательной программы) единица.
</w:t>
            </w:r>
          </w:p>
          <w:p>
            <w:pPr>
              <w:jc w:val="both"/>
              <w:spacing w:after="0"/>
            </w:pPr>
            <w:r>
              <w:rPr>
                <w:sz w:val="24"/>
                <w:szCs w:val="24"/>
              </w:rPr>
              <w:t xml:space="preserve">Доля сохраненного контингента обучающихся учреждения, осваивающих специальность 25.02.08 Эксплуатация беспилотных авиационных систем, – 98 %.
</w:t>
            </w:r>
          </w:p>
          <w:p>
            <w:pPr>
              <w:jc w:val="both"/>
              <w:spacing w:after="0"/>
            </w:pPr>
            <w:r>
              <w:rPr>
                <w:sz w:val="24"/>
                <w:szCs w:val="24"/>
              </w:rPr>
              <w:t xml:space="preserve">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50 %.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4,0 %. 
</w:t>
            </w:r>
          </w:p>
          <w:p>
            <w:pPr>
              <w:jc w:val="both"/>
              <w:spacing w:after="0"/>
            </w:pPr>
            <w:r>
              <w:rPr>
                <w:sz w:val="24"/>
                <w:szCs w:val="24"/>
              </w:rPr>
              <w:t xml:space="preserve">В рамках реализации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2 единицы.
</w:t>
            </w:r>
          </w:p>
          <w:p>
            <w:pPr>
              <w:jc w:val="both"/>
              <w:spacing w:after="0"/>
            </w:pPr>
            <w:r>
              <w:rPr>
                <w:sz w:val="24"/>
                <w:szCs w:val="24"/>
              </w:rPr>
              <w:t xml:space="preserve">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2 единицы.
</w:t>
            </w:r>
          </w:p>
          <w:p>
            <w:pPr>
              <w:jc w:val="both"/>
              <w:spacing w:after="0"/>
            </w:pPr>
            <w:r>
              <w:rPr>
                <w:sz w:val="24"/>
                <w:szCs w:val="24"/>
              </w:rPr>
              <w:t xml:space="preserve">В рамках реализации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Заключенный договор о сетевом обучении между ГАПОУ АО «Архангельский политехнический техникум» и ФГАОУ ВО «Северный (Арктический) федеральный университет имени М. В. Ломоносова» по специальности среднего профессионального образования 25.02.08 Эксплуатация беспилотных авиационных систем – 1 единица.
</w:t>
            </w:r>
          </w:p>
          <w:p>
            <w:pPr>
              <w:jc w:val="both"/>
              <w:spacing w:after="0"/>
            </w:pPr>
            <w:r>
              <w:rPr>
                <w:sz w:val="24"/>
                <w:szCs w:val="24"/>
              </w:rPr>
              <w:t xml:space="preserve">Доля проведенных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от объективно определенного в соответствующих договорах количества – 100 %.
</w:t>
            </w:r>
          </w:p>
          <w:p>
            <w:pPr>
              <w:jc w:val="both"/>
              <w:spacing w:after="0"/>
            </w:pPr>
            <w:r>
              <w:rPr>
                <w:sz w:val="24"/>
                <w:szCs w:val="24"/>
              </w:rPr>
              <w:t xml:space="preserve">В рамках реализации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Заключенное соглашение о сотрудничестве и взаимодействии между ГАПОУ АО «Архангельский политехнический техникум» и ФГАОУ ВО «Северный (Арктический) федеральный университет имени М. В. Ломоносова» в вопросах построения системы непрерывной подготовки (непрерывного образования) в сфере разработки, производства и эксплуатации беспилотных авиационных систем – 1 единица.
</w:t>
            </w:r>
          </w:p>
          <w:p>
            <w:pPr>
              <w:jc w:val="both"/>
              <w:spacing w:after="0"/>
            </w:pPr>
            <w:r>
              <w:rPr>
                <w:sz w:val="24"/>
                <w:szCs w:val="24"/>
              </w:rPr>
              <w:t xml:space="preserve">В рамках реализации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В рамках реализации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В рамках реализации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В рамках реализации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80 %.
</w:t>
            </w:r>
          </w:p>
          <w:p>
            <w:pPr>
              <w:jc w:val="both"/>
              <w:spacing w:after="0"/>
            </w:pPr>
            <w:r>
              <w:rPr>
                <w:sz w:val="24"/>
                <w:szCs w:val="24"/>
              </w:rPr>
              <w:t xml:space="preserve">В рамках реализации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90 %
</w:t>
            </w:r>
          </w:p>
          <w:p>
            <w:pPr>
              <w:jc w:val="both"/>
              <w:spacing w:after="0"/>
            </w:pPr>
            <w:r>
              <w:rPr>
                <w:sz w:val="24"/>
                <w:szCs w:val="24"/>
              </w:rPr>
              <w:t xml:space="preserve">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70 %.
</w:t>
            </w:r>
          </w:p>
          <w:p>
            <w:pPr>
              <w:jc w:val="both"/>
              <w:spacing w:after="0"/>
            </w:pPr>
            <w:r>
              <w:rPr>
                <w:sz w:val="24"/>
                <w:szCs w:val="24"/>
              </w:rPr>
              <w:t xml:space="preserve">В рамках реализации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Издание нормативного акта министерством образования Архангельской области о создании в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Договоренность о сотрудничестве и взаимодействии между региональным (Архангельская область)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и федеральным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В рамках реализации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Результаты (перечень конечной продукции) по итогам реализации первого этапа проекта.
</w:t>
            </w:r>
          </w:p>
          <w:p>
            <w:pPr>
              <w:jc w:val="both"/>
              <w:spacing w:after="0"/>
            </w:pPr>
            <w:r>
              <w:rPr>
                <w:sz w:val="24"/>
                <w:szCs w:val="24"/>
              </w:rPr>
              <w:t xml:space="preserve">
</w:t>
            </w:r>
          </w:p>
          <w:p>
            <w:pPr>
              <w:jc w:val="both"/>
              <w:spacing w:after="0"/>
            </w:pPr>
            <w:r>
              <w:rPr>
                <w:sz w:val="24"/>
                <w:szCs w:val="24"/>
              </w:rPr>
              <w:t xml:space="preserve">Результаты (конечная продукция) в рамках реализации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Создана уличная полетная зона для практической подготовки обучающихся по эксплуатации беспилотных авиационных систем – 1 единица.
</w:t>
            </w:r>
          </w:p>
          <w:p>
            <w:pPr>
              <w:jc w:val="both"/>
              <w:spacing w:after="0"/>
            </w:pPr>
            <w:r>
              <w:rPr>
                <w:sz w:val="24"/>
                <w:szCs w:val="24"/>
              </w:rPr>
              <w:t xml:space="preserve">Обсуждено создание проекта полигона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Интернет-ссылка на оборудование: http://rsmcapt29.ru/wp-content/uploads/2026/01/Оборудование-центра-практич.-под.-по-БАС-АПТ-2026.pdf. Интернет-ссылка: https://apt29.ru/bas-mtb/.
</w:t>
            </w:r>
          </w:p>
          <w:p>
            <w:pPr>
              <w:jc w:val="both"/>
              <w:spacing w:after="0"/>
            </w:pPr>
            <w:r>
              <w:rPr>
                <w:sz w:val="24"/>
                <w:szCs w:val="24"/>
              </w:rPr>
              <w:t xml:space="preserve">Доступная среда (интернет-ссылка): http://rsmcapt29.ru/наш-румц/доступная-среда/.
</w:t>
            </w:r>
          </w:p>
          <w:p>
            <w:pPr>
              <w:jc w:val="both"/>
              <w:spacing w:after="0"/>
            </w:pPr>
            <w:r>
              <w:rPr>
                <w:sz w:val="24"/>
                <w:szCs w:val="24"/>
              </w:rPr>
              <w:t xml:space="preserve">Материально-техническое обеспечение и оснащенность образовательной деятельности для лиц с инвалидностью и ограниченными возможностями здоровья (интернет-ссылка): http://rsmcapt29.ru/наш-румц/материально-техническое-обеспечение/.
</w:t>
            </w:r>
          </w:p>
          <w:p>
            <w:pPr>
              <w:jc w:val="both"/>
              <w:spacing w:after="0"/>
            </w:pPr>
            <w:r>
              <w:rPr>
                <w:sz w:val="24"/>
                <w:szCs w:val="24"/>
              </w:rPr>
              <w:t xml:space="preserve">Результаты (конечная продукция) в рамках реализации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Интернет-ссылка на учебные, учебно-методические издания в электронной библиотечной системе ООО «Профобразование», лаборатория СПО в сфере транспорта, 25.02.08. Эксплуатация беспилотных авиационных систем: https://profspo.ru/catalog/books/ugp-collections-books. Интернет-ссылка на программное обеспечение: http://rsmcapt29.ru/wp-content/uploads/2026/01/Программное-обеспечение-центра-практич.-под.-по-БАС-АПТ-2026.pdf.
</w:t>
            </w:r>
          </w:p>
          <w:p>
            <w:pPr>
              <w:jc w:val="both"/>
              <w:spacing w:after="0"/>
            </w:pPr>
            <w:r>
              <w:rPr>
                <w:sz w:val="24"/>
                <w:szCs w:val="24"/>
              </w:rPr>
              <w:t xml:space="preserve">Результаты (конечная продукция) в рамках реализации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Интернет-ссылка на соответствующие сведения: http://rsmcapt29.ru/wp-content/uploads/2026/01/Кадры-по-БАС-в-АПТ-2026.pdf.
</w:t>
            </w:r>
          </w:p>
          <w:p>
            <w:pPr>
              <w:jc w:val="both"/>
              <w:spacing w:after="0"/>
            </w:pPr>
            <w:r>
              <w:rPr>
                <w:sz w:val="24"/>
                <w:szCs w:val="24"/>
              </w:rPr>
              <w:t xml:space="preserve">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Интернет-ссылка информацию: http://rsmcapt29.ru/wp-content/uploads/2026/01/Повышение-квалификации-работников-АПТ-в-сфере-БАС-2026.pdf.
</w:t>
            </w:r>
          </w:p>
          <w:p>
            <w:pPr>
              <w:jc w:val="both"/>
              <w:spacing w:after="0"/>
            </w:pPr>
            <w:r>
              <w:rPr>
                <w:sz w:val="24"/>
                <w:szCs w:val="24"/>
              </w:rPr>
              <w:t xml:space="preserve">Результаты (конечная продукция) в рамках реализации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 организована физическая охрана объектов ГАПОУ АО «Архангельский политехнический техникум» (учебный корпус № 1, учебно-производственные мастерские № 1, уличная полетная зона для практической подготовки обучающихся по эксплуатации беспилотных авиационных систем), в которых осуществляются образовательные процессы в сфере создания и эксплуатации беспилотных авиационных систем, организован контрольно-пропускной режим на объектах;
</w:t>
            </w:r>
          </w:p>
          <w:p>
            <w:pPr>
              <w:jc w:val="both"/>
              <w:spacing w:after="0"/>
            </w:pPr>
            <w:r>
              <w:rPr>
                <w:sz w:val="24"/>
                <w:szCs w:val="24"/>
              </w:rPr>
              <w:t xml:space="preserve">- осуществляется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 в полной мере соблюдаются нормы охраны труда, безопасности жизнедеятельности;
</w:t>
            </w:r>
          </w:p>
          <w:p>
            <w:pPr>
              <w:jc w:val="both"/>
              <w:spacing w:after="0"/>
            </w:pPr>
            <w:r>
              <w:rPr>
                <w:sz w:val="24"/>
                <w:szCs w:val="24"/>
              </w:rPr>
              <w:t xml:space="preserve">- осуществляется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 обеспечена информационная безопасность в центре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 в полной мере соблюдаются санитарно-эпидемиологические условия в ГАПОУ АО «Архангельский политехнический техникум».
</w:t>
            </w:r>
          </w:p>
          <w:p>
            <w:pPr>
              <w:jc w:val="both"/>
              <w:spacing w:after="0"/>
            </w:pPr>
            <w:r>
              <w:rPr>
                <w:sz w:val="24"/>
                <w:szCs w:val="24"/>
              </w:rPr>
              <w:t xml:space="preserve">Результаты (конечная продукция) в рамках реализации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В ГАПОУ АО «Архангельский политехнический техникум» проведена подготовительная работа для создания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(1 единица):
</w:t>
            </w:r>
          </w:p>
          <w:p>
            <w:pPr>
              <w:jc w:val="both"/>
              <w:spacing w:after="0"/>
            </w:pPr>
            <w:r>
              <w:rPr>
                <w:sz w:val="24"/>
                <w:szCs w:val="24"/>
              </w:rPr>
              <w:t xml:space="preserve">- осуществлено базовое материально-техническое, учебно-методическое и программное обеспечение, необходимое для организации деятельности учебно-производственного комплекса, в том числе в условиях доступности для лиц с инвалидностью и ограниченными возможностями здоровья;
</w:t>
            </w:r>
          </w:p>
          <w:p>
            <w:pPr>
              <w:jc w:val="both"/>
              <w:spacing w:after="0"/>
            </w:pPr>
            <w:r>
              <w:rPr>
                <w:sz w:val="24"/>
                <w:szCs w:val="24"/>
              </w:rPr>
              <w:t xml:space="preserve">- продумана концепция и технология создания учебно-методического комплекса.
</w:t>
            </w:r>
          </w:p>
          <w:p>
            <w:pPr>
              <w:jc w:val="both"/>
              <w:spacing w:after="0"/>
            </w:pPr>
            <w:r>
              <w:rPr>
                <w:sz w:val="24"/>
                <w:szCs w:val="24"/>
              </w:rPr>
              <w:t xml:space="preserve">Осуществлена подготовительная работа (моделирование) к созданию моделей беспилотных летательных аппаратов.
</w:t>
            </w:r>
          </w:p>
          <w:p>
            <w:pPr>
              <w:jc w:val="both"/>
              <w:spacing w:after="0"/>
            </w:pPr>
            <w:r>
              <w:rPr>
                <w:sz w:val="24"/>
                <w:szCs w:val="24"/>
              </w:rPr>
              <w:t xml:space="preserve">Результаты (конечная продукция) в рамках реализации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Проведена подготовительная работа (анализ возможностей и рынка сбыта) к осуществлению производства беспилотных летательных аппаратов по заказам от организаций и предприятий.
</w:t>
            </w:r>
          </w:p>
          <w:p>
            <w:pPr>
              <w:jc w:val="both"/>
              <w:spacing w:after="0"/>
            </w:pPr>
            <w:r>
              <w:rPr>
                <w:sz w:val="24"/>
                <w:szCs w:val="24"/>
              </w:rPr>
              <w:t xml:space="preserve">Результаты (конечная продукция) в рамках реализации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Осуществлена подготовительная работа (анализ возможностей и моделирование) к произведению ремонтных работ беспилотных летательных аппаратов согласно соответствующим заказам (заявкам) от заинтересованных организаций. Доля отремонтированных по потребности беспилотных летательных аппаратов ГАПОУ АО «Архангельский политехнический техникум» (текущий ремонт внутри организации) – 100 % (выполнено 20 единиц текущего ремонта техники из 20 единиц по потребности).
</w:t>
            </w:r>
          </w:p>
          <w:p>
            <w:pPr>
              <w:jc w:val="both"/>
              <w:spacing w:after="0"/>
            </w:pPr>
            <w:r>
              <w:rPr>
                <w:sz w:val="24"/>
                <w:szCs w:val="24"/>
              </w:rPr>
              <w:t xml:space="preserve">Результаты (конечная продукция) в рамках реализации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100 %. (проведено 76 мероприятий (мастер-классов, конкурсов, соревнований и других форм работы) из 76 запланированных). 
</w:t>
            </w:r>
          </w:p>
          <w:p>
            <w:pPr>
              <w:jc w:val="both"/>
              <w:spacing w:after="0"/>
            </w:pPr>
            <w:r>
              <w:rPr>
                <w:sz w:val="24"/>
                <w:szCs w:val="24"/>
              </w:rPr>
              <w:t xml:space="preserve">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4364 человек (по плану – 300 человек).
</w:t>
            </w:r>
          </w:p>
          <w:p>
            <w:pPr>
              <w:jc w:val="both"/>
              <w:spacing w:after="0"/>
            </w:pPr>
            <w:r>
              <w:rPr>
                <w:sz w:val="24"/>
                <w:szCs w:val="24"/>
              </w:rPr>
              <w:t xml:space="preserve">Интернет-ссылка на проведенные профориентационные мероприятия: http://rsmcapt29.ru/wp-content/uploads/2026/01/Профориентационные-мероприятия-по-БАС-АПТ-2026.pdf.
</w:t>
            </w:r>
          </w:p>
          <w:p>
            <w:pPr>
              <w:jc w:val="both"/>
              <w:spacing w:after="0"/>
            </w:pPr>
            <w:r>
              <w:rPr>
                <w:sz w:val="24"/>
                <w:szCs w:val="24"/>
              </w:rPr>
              <w:t xml:space="preserve">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100 % (подготовлено 3 образовательных программы из 3 запланированных; реализовано 4 образовательных программ из 4 запланированных): 
</w:t>
            </w:r>
          </w:p>
          <w:p>
            <w:pPr>
              <w:jc w:val="both"/>
              <w:spacing w:after="0"/>
            </w:pPr>
            <w:r>
              <w:rPr>
                <w:sz w:val="24"/>
                <w:szCs w:val="24"/>
              </w:rPr>
              <w:t xml:space="preserve">- «Эксплуатация беспилотных авиационных систем» /36 ч./ (реализована 28.02.2025 – 07.03.2025, для обучающиеся СОШ № 36, 3 человека; реализована 08.12.2025 - 18.02.2026, для обучающиеся СОШ № 36, 4 человека);
</w:t>
            </w:r>
          </w:p>
          <w:p>
            <w:pPr>
              <w:jc w:val="both"/>
              <w:spacing w:after="0"/>
            </w:pPr>
            <w:r>
              <w:rPr>
                <w:sz w:val="24"/>
                <w:szCs w:val="24"/>
              </w:rPr>
              <w:t xml:space="preserve">- «Фиджитал спорт. Пилотирование квадрокоптера» /15 ч./ (реализована 27.10.2025 –  31.10.2025, для обучающиеся Центра «Созвездие», 10 человек);
</w:t>
            </w:r>
          </w:p>
          <w:p>
            <w:pPr>
              <w:jc w:val="both"/>
              <w:spacing w:after="0"/>
            </w:pPr>
            <w:r>
              <w:rPr>
                <w:sz w:val="24"/>
                <w:szCs w:val="24"/>
              </w:rPr>
              <w:t xml:space="preserve">- «Создание чертежей в программе КОМПАС 3Д» /24 ч./ (реализована 20.11.2025 – 15.04.2026, обучающиеся Пинежской средней школы № 117, 13 человек).
</w:t>
            </w:r>
          </w:p>
          <w:p>
            <w:pPr>
              <w:jc w:val="both"/>
              <w:spacing w:after="0"/>
            </w:pPr>
            <w:r>
              <w:rPr>
                <w:sz w:val="24"/>
                <w:szCs w:val="24"/>
              </w:rPr>
              <w:t xml:space="preserve">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принято в 2025 году 25 человек из 25 человек по контрольным цифрам приема и 5 человек из 5 запланированных на внебюджетной основе.
</w:t>
            </w:r>
          </w:p>
          <w:p>
            <w:pPr>
              <w:jc w:val="both"/>
              <w:spacing w:after="0"/>
            </w:pPr>
            <w:r>
              <w:rPr>
                <w:sz w:val="24"/>
                <w:szCs w:val="24"/>
              </w:rPr>
              <w:t xml:space="preserve">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 принято на обучение по основным программам профессионального обучения 61 человек из 61 запланированного;
</w:t>
            </w:r>
          </w:p>
          <w:p>
            <w:pPr>
              <w:jc w:val="both"/>
              <w:spacing w:after="0"/>
            </w:pPr>
            <w:r>
              <w:rPr>
                <w:sz w:val="24"/>
                <w:szCs w:val="24"/>
              </w:rPr>
              <w:t xml:space="preserve">- принято на обучение по дополнительным профессиональным программам – программам повышения квалификации 35 человек из 35 запланированных;
</w:t>
            </w:r>
          </w:p>
          <w:p>
            <w:pPr>
              <w:jc w:val="both"/>
              <w:spacing w:after="0"/>
            </w:pPr>
            <w:r>
              <w:rPr>
                <w:sz w:val="24"/>
                <w:szCs w:val="24"/>
              </w:rPr>
              <w:t xml:space="preserve">- принято на обучение по дополнительным профессиональным программам – программам профессиональной переподготовки 15 человек из 15 запланированных;
</w:t>
            </w:r>
          </w:p>
          <w:p>
            <w:pPr>
              <w:jc w:val="both"/>
              <w:spacing w:after="0"/>
            </w:pPr>
            <w:r>
              <w:rPr>
                <w:sz w:val="24"/>
                <w:szCs w:val="24"/>
              </w:rPr>
              <w:t xml:space="preserve">- принято на обучение по дополнительным общеобразовательным программам – дополнительным общеразвивающим программам 73 человека из 73 запланированных.
</w:t>
            </w:r>
          </w:p>
          <w:p>
            <w:pPr>
              <w:jc w:val="both"/>
              <w:spacing w:after="0"/>
            </w:pPr>
            <w:r>
              <w:rPr>
                <w:sz w:val="24"/>
                <w:szCs w:val="24"/>
              </w:rPr>
              <w:t xml:space="preserve">Интернет-ссылка на материалы: http://rsmcapt29.ru/wp-content/uploads/2026/01/Разработкка-и-реализация-ОП-ПО-ДПП-ДОП-по-БАС-АПТ-2026.pdf.
</w:t>
            </w:r>
          </w:p>
          <w:p>
            <w:pPr>
              <w:jc w:val="both"/>
              <w:spacing w:after="0"/>
            </w:pPr>
            <w:r>
              <w:rPr>
                <w:sz w:val="24"/>
                <w:szCs w:val="24"/>
              </w:rPr>
              <w:t xml:space="preserve">Результаты (конечная продукция) в рамках реализации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100 %. 
</w:t>
            </w:r>
          </w:p>
          <w:p>
            <w:pPr>
              <w:jc w:val="both"/>
              <w:spacing w:after="0"/>
            </w:pPr>
            <w:r>
              <w:rPr>
                <w:sz w:val="24"/>
                <w:szCs w:val="24"/>
              </w:rPr>
              <w:t xml:space="preserve">Проведено 8 мероприятий из 8 запланированных: 
</w:t>
            </w:r>
          </w:p>
          <w:p>
            <w:pPr>
              <w:jc w:val="both"/>
              <w:spacing w:after="0"/>
            </w:pPr>
            <w:r>
              <w:rPr>
                <w:sz w:val="24"/>
                <w:szCs w:val="24"/>
              </w:rPr>
              <w:t xml:space="preserve">- дни открытых дверей техникума (3 единицы (12.04.2025, 18.04.2025, 18.10.2025); общее количество участников-родителей –  63 человека); 
</w:t>
            </w:r>
          </w:p>
          <w:p>
            <w:pPr>
              <w:jc w:val="both"/>
              <w:spacing w:after="0"/>
            </w:pPr>
            <w:r>
              <w:rPr>
                <w:sz w:val="24"/>
                <w:szCs w:val="24"/>
              </w:rPr>
              <w:t xml:space="preserve">-  выступления педагогов профессиональной образовательной организации на родительских собраниях в школах (4 единицы (в течение всего года); общее количество охваченных данной формой работы родителей обучающихся общеобразовательных организаций – 120 человек); 
</w:t>
            </w:r>
          </w:p>
          <w:p>
            <w:pPr>
              <w:jc w:val="both"/>
              <w:spacing w:after="0"/>
            </w:pPr>
            <w:r>
              <w:rPr>
                <w:sz w:val="24"/>
                <w:szCs w:val="24"/>
              </w:rPr>
              <w:t xml:space="preserve">- профориентационный марафон «Профессии судостроительной отрасли», 1 единица, 26.07.2025, Красная пристань (набережная г. Архангельска) (общее количество охваченных данной формой работы родителей обучающихся – 1000 человек).
</w:t>
            </w:r>
          </w:p>
          <w:p>
            <w:pPr>
              <w:jc w:val="both"/>
              <w:spacing w:after="0"/>
            </w:pPr>
            <w:r>
              <w:rPr>
                <w:sz w:val="24"/>
                <w:szCs w:val="24"/>
              </w:rPr>
              <w:t xml:space="preserve">Результаты (конечная продукция) в рамках реализации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100 % (проведено 67 мероприятий из 67 запланированных). Интернет-ссылка на сводные материалы: http://rsmcapt29.ru/wp-content/uploads/2026/01/Мероприятия-в-рамках-профориен.-по-БАС-для-работников-школ-АПТ-2026.pdf.
</w:t>
            </w:r>
          </w:p>
          <w:p>
            <w:pPr>
              <w:jc w:val="both"/>
              <w:spacing w:after="0"/>
            </w:pPr>
            <w:r>
              <w:rPr>
                <w:sz w:val="24"/>
                <w:szCs w:val="24"/>
              </w:rPr>
              <w:t xml:space="preserve">Результаты (конечная продукция) в рамках реализации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100 % (проведено 52 мероприятия из 52 запланированных). Интернет-ссылка на сводные материалы: http://rsmcapt29.ru/wp-content/uploads/2026/01/Мероприятия-в-рамках-профориен.-по-БАС-для-работ.-ПОО-работодат.-и-др.-АПТ-2026.pdf.
</w:t>
            </w:r>
          </w:p>
          <w:p>
            <w:pPr>
              <w:jc w:val="both"/>
              <w:spacing w:after="0"/>
            </w:pPr>
            <w:r>
              <w:rPr>
                <w:sz w:val="24"/>
                <w:szCs w:val="24"/>
              </w:rPr>
              <w:t xml:space="preserve">Результаты (конечная продукция) в рамках реализации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2 единицы (из 2 запланированных). Интернет-ссылка: https://apt29.ru/opop250208/.
</w:t>
            </w:r>
          </w:p>
          <w:p>
            <w:pPr>
              <w:jc w:val="both"/>
              <w:spacing w:after="0"/>
            </w:pPr>
            <w:r>
              <w:rPr>
                <w:sz w:val="24"/>
                <w:szCs w:val="24"/>
              </w:rPr>
              <w:t xml:space="preserve">Доля сохраненного контингента обучающихся учреждения, осваивающих специальность 25.02.08 Эксплуатация беспилотных авиационных систем, – 93 % (плановое значение – 98 %).
</w:t>
            </w:r>
          </w:p>
          <w:p>
            <w:pPr>
              <w:jc w:val="both"/>
              <w:spacing w:after="0"/>
            </w:pPr>
            <w:r>
              <w:rPr>
                <w:sz w:val="24"/>
                <w:szCs w:val="24"/>
              </w:rPr>
              <w:t xml:space="preserve">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95 % (плановое значение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20 % (плановое значение – 50 %).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 3,6 (плановое значение – 4,0).
</w:t>
            </w:r>
          </w:p>
          <w:p>
            <w:pPr>
              <w:jc w:val="both"/>
              <w:spacing w:after="0"/>
            </w:pPr>
            <w:r>
              <w:rPr>
                <w:sz w:val="24"/>
                <w:szCs w:val="24"/>
              </w:rPr>
              <w:t xml:space="preserve">Результаты (конечная продукция) в рамках реализации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3 единицы /ГАПОУ АО «Архангельский политехнический техникум», ГАПОУ АО «Котласский электромеханический техникум», ГАПОУ АО «Каргопольский индустриальный техникум»/ (плановое значение – 2 единицы).
</w:t>
            </w:r>
          </w:p>
          <w:p>
            <w:pPr>
              <w:jc w:val="both"/>
              <w:spacing w:after="0"/>
            </w:pPr>
            <w:r>
              <w:rPr>
                <w:sz w:val="24"/>
                <w:szCs w:val="24"/>
              </w:rPr>
              <w:t xml:space="preserve">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3 единицы /ГАПОУ АО «Архангельский политехнический техникум», ГАПОУ АО «Котласский электромеханический техникум», ГАПОУ АО «Каргопольский индустриальный техникум»/ (плановое значение – 2 единицы).
</w:t>
            </w:r>
          </w:p>
          <w:p>
            <w:pPr>
              <w:jc w:val="both"/>
              <w:spacing w:after="0"/>
            </w:pPr>
            <w:r>
              <w:rPr>
                <w:sz w:val="24"/>
                <w:szCs w:val="24"/>
              </w:rPr>
              <w:t xml:space="preserve">Результаты (конечная продукция) в рамках реализации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Заключено соглашение о сотрудничестве и взаимодействии от 09 октября 2025 года № 118 между ГАПОУ АО «Архангельский политехнический техникум» и ФГАОУ ВО «Северный (Арктический) федеральный университет имени М. В. Ломоносова» по установлению и развитию долгосрочных партнерских отношений между техникумом и университетом на основе интеграции образовательного и научно-исследовательского потенциала сторон с целью взаимной подготовки и сохранения квалифицированных кадров в сфере беспилотных авиационных систем – 1 единица (плановое значение – 1 единица). Интернет-ссылка на документ: http://rsmcapt29.ru/wp-content/uploads/2026/01/Соглашение-АПТ-с-САФУ-по-БАС-2025.pdf.
</w:t>
            </w:r>
          </w:p>
          <w:p>
            <w:pPr>
              <w:jc w:val="both"/>
              <w:spacing w:after="0"/>
            </w:pPr>
            <w:r>
              <w:rPr>
                <w:sz w:val="24"/>
                <w:szCs w:val="24"/>
              </w:rPr>
              <w:t xml:space="preserve">Потребности в проведении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в 2025 году не было.
</w:t>
            </w:r>
          </w:p>
          <w:p>
            <w:pPr>
              <w:jc w:val="both"/>
              <w:spacing w:after="0"/>
            </w:pPr>
            <w:r>
              <w:rPr>
                <w:sz w:val="24"/>
                <w:szCs w:val="24"/>
              </w:rPr>
              <w:t xml:space="preserve">Результаты (конечная продукция) в рамках реализации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В заключенном от 09 октября 2025 года № 118 соглашении о сотрудничестве и взаимодействии между ГАПОУ АО «Архангельский политехнический техникум» и ФГАОУ ВО «Северный (Арктический) федеральный университет имени М. В. Ломоносова» обозначены вопросы построения системы непрерывной подготовки (непрерывного образования) в сфере разработки, производства и эксплуатации беспилотных авиационных систем – 1 единица (плановое значение – 1 единица). Интернет-ссылка на документ: http://rsmcapt29.ru/wp-content/uploads/2026/01/Соглашение-АПТ-с-САФУ-по-БАС-2025.pdf.
</w:t>
            </w:r>
          </w:p>
          <w:p>
            <w:pPr>
              <w:jc w:val="both"/>
              <w:spacing w:after="0"/>
            </w:pPr>
            <w:r>
              <w:rPr>
                <w:sz w:val="24"/>
                <w:szCs w:val="24"/>
              </w:rPr>
              <w:t xml:space="preserve">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в рамках сотрудничества в системе «профессиональная образовательная организация – образовательная организация высшего образования» в 2025 году не было по причине отсутствия выпускников по указанной специальности в ГАПОУ АО «Архангельский политехнический техникум».
</w:t>
            </w:r>
          </w:p>
          <w:p>
            <w:pPr>
              <w:jc w:val="both"/>
              <w:spacing w:after="0"/>
            </w:pPr>
            <w:r>
              <w:rPr>
                <w:sz w:val="24"/>
                <w:szCs w:val="24"/>
              </w:rPr>
              <w:t xml:space="preserve">Результаты (конечная продукция) в рамках реализации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100 % (актуализирована одна основная программа профессионального обучения – программа профессиональной подготовки по профессии рабочего, должности служащего по профессии рабочего «Оператор беспилотных авиационных систем (с максимальной взлетной массой 30 килограммов и менее)» (144 часа) из одной ранее запланированной к актуализации образовательной программе).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100 % (осуществлено обучение 5 учебных групп обучающихся по основной программе профессионального обучения – программе профессиональной подготовки по профессии рабочего, должности служащего по профессии рабочего «Оператор беспилотных авиационных систем (с максимальной взлетной массой 30 килограммов и менее)» (144 часа) из 5 запланированных учебных групп). Интернет-ссылка: http://rsmcapt29.ru/wp-content/uploads/2026/01/Разработкка-и-реализация-ОП-ПО-ДПП-ДОП-по-БАС-АПТ-2026.pdf.
</w:t>
            </w:r>
          </w:p>
          <w:p>
            <w:pPr>
              <w:jc w:val="both"/>
              <w:spacing w:after="0"/>
            </w:pPr>
            <w:r>
              <w:rPr>
                <w:sz w:val="24"/>
                <w:szCs w:val="24"/>
              </w:rPr>
              <w:t xml:space="preserve">Дополнительно разработана и прошла реализацию (обучено 3 учебных группы обучающихся) основная программа профессионального обучения – программа профессиональной подготовки по профессии рабочего, должности служащего по профессии рабочего «Оператор (специалист по летной эксплуатации) беспилотных авиационных систем (с максимальной взлетной массой 30 килограммов и менее)» (144 часа). Интернет-ссылка: http://rsmcapt29.ru/wp-content/uploads/2026/01/Разработкка-и-реализация-ОП-ПО-ДПП-ДОП-по-БАС-АПТ-2026.pdf.
</w:t>
            </w:r>
          </w:p>
          <w:p>
            <w:pPr>
              <w:jc w:val="both"/>
              <w:spacing w:after="0"/>
            </w:pPr>
            <w:r>
              <w:rPr>
                <w:sz w:val="24"/>
                <w:szCs w:val="24"/>
              </w:rPr>
              <w:t xml:space="preserve">Результаты (конечная продукция) в рамках реализации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100 % (подготовлено 5 образовательных программы из 5 запланированных):
</w:t>
            </w:r>
          </w:p>
          <w:p>
            <w:pPr>
              <w:jc w:val="both"/>
              <w:spacing w:after="0"/>
            </w:pPr>
            <w:r>
              <w:rPr>
                <w:sz w:val="24"/>
                <w:szCs w:val="24"/>
              </w:rPr>
              <w:t xml:space="preserve">- «Эксплуатация беспилотных авиационных систем (базовый уровень)», 36 часов;
</w:t>
            </w:r>
          </w:p>
          <w:p>
            <w:pPr>
              <w:jc w:val="both"/>
              <w:spacing w:after="0"/>
            </w:pPr>
            <w:r>
              <w:rPr>
                <w:sz w:val="24"/>
                <w:szCs w:val="24"/>
              </w:rPr>
              <w:t xml:space="preserve">- «Сборка беспилотных воздушных судов массой до 30 кг», 72 часа;
</w:t>
            </w:r>
          </w:p>
          <w:p>
            <w:pPr>
              <w:jc w:val="both"/>
              <w:spacing w:after="0"/>
            </w:pPr>
            <w:r>
              <w:rPr>
                <w:sz w:val="24"/>
                <w:szCs w:val="24"/>
              </w:rPr>
              <w:t xml:space="preserve">- «Проектирование систем управления, связи и навигации беспилотных авиационных систем», 72 часа;
</w:t>
            </w:r>
          </w:p>
          <w:p>
            <w:pPr>
              <w:jc w:val="both"/>
              <w:spacing w:after="0"/>
            </w:pPr>
            <w:r>
              <w:rPr>
                <w:sz w:val="24"/>
                <w:szCs w:val="24"/>
              </w:rPr>
              <w:t xml:space="preserve">- «Использование аддитивных технологий при ремонте беспилотных авиационных систем», 36 часов (адаптированная дополнительная профессиональная программа – адаптированная программа повышения квалификации);
</w:t>
            </w:r>
          </w:p>
          <w:p>
            <w:pPr>
              <w:jc w:val="both"/>
              <w:spacing w:after="0"/>
            </w:pPr>
            <w:r>
              <w:rPr>
                <w:sz w:val="24"/>
                <w:szCs w:val="24"/>
              </w:rPr>
              <w:t xml:space="preserve">- «Применение беспилотных авиационных систем в различных видах экономической деятельности» (адаптированная дополнительная профессиональная программа – адаптированная программа повышения квалификации). 
</w:t>
            </w:r>
          </w:p>
          <w:p>
            <w:pPr>
              <w:jc w:val="both"/>
              <w:spacing w:after="0"/>
            </w:pPr>
            <w:r>
              <w:rPr>
                <w:sz w:val="24"/>
                <w:szCs w:val="24"/>
              </w:rPr>
              <w:t xml:space="preserve">Интернет-ссылка: http://rsmcapt29.ru/wp-content/uploads/2026/01/Разработкка-и-реализация-ОП-ПО-ДПП-ДОП-по-БАС-АПТ-2026.pdf.
</w:t>
            </w:r>
          </w:p>
          <w:p>
            <w:pPr>
              <w:jc w:val="both"/>
              <w:spacing w:after="0"/>
            </w:pPr>
            <w:r>
              <w:rPr>
                <w:sz w:val="24"/>
                <w:szCs w:val="24"/>
              </w:rPr>
              <w:t xml:space="preserve">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100 % (реализовано 4 образовательных программы из 4 запланированных): 
</w:t>
            </w:r>
          </w:p>
          <w:p>
            <w:pPr>
              <w:jc w:val="both"/>
              <w:spacing w:after="0"/>
            </w:pPr>
            <w:r>
              <w:rPr>
                <w:sz w:val="24"/>
                <w:szCs w:val="24"/>
              </w:rPr>
              <w:t xml:space="preserve">- «Эксплуатация беспилотных авиационных систем (базовый уровень)», 36 часов (период реализации: 14.04.2025 – 25.04.2025, обучено 6 человек);
</w:t>
            </w:r>
          </w:p>
          <w:p>
            <w:pPr>
              <w:jc w:val="both"/>
              <w:spacing w:after="0"/>
            </w:pPr>
            <w:r>
              <w:rPr>
                <w:sz w:val="24"/>
                <w:szCs w:val="24"/>
              </w:rPr>
              <w:t xml:space="preserve">- «Сборка беспилотных воздушных судов массой до 30 кг», 72 часа (период реализации: 24.11.2025 – 08.12.2025, обучено 13 человек);
</w:t>
            </w:r>
          </w:p>
          <w:p>
            <w:pPr>
              <w:jc w:val="both"/>
              <w:spacing w:after="0"/>
            </w:pPr>
            <w:r>
              <w:rPr>
                <w:sz w:val="24"/>
                <w:szCs w:val="24"/>
              </w:rPr>
              <w:t xml:space="preserve">- «Проектирование систем управления, связи и навигации беспилотных авиационных систем», 72 часа (период реализации: 24.11.2025 – 08.12.2025, обучено 13 человек);
</w:t>
            </w:r>
          </w:p>
          <w:p>
            <w:pPr>
              <w:jc w:val="both"/>
              <w:spacing w:after="0"/>
            </w:pPr>
            <w:r>
              <w:rPr>
                <w:sz w:val="24"/>
                <w:szCs w:val="24"/>
              </w:rPr>
              <w:t xml:space="preserve">- «Использование аддитивных технологий при ремонте беспилотных авиационных систем», 36 часов (адаптированная дополнительная профессиональная программа – адаптированная программа повышения квалификации) (период реализации: 09.12.2025 – 22.12.2025, обучено 3 человека).
</w:t>
            </w:r>
          </w:p>
          <w:p>
            <w:pPr>
              <w:jc w:val="both"/>
              <w:spacing w:after="0"/>
            </w:pPr>
            <w:r>
              <w:rPr>
                <w:sz w:val="24"/>
                <w:szCs w:val="24"/>
              </w:rPr>
              <w:t xml:space="preserve">Интернет-ссылка: http://rsmcapt29.ru/wp-content/uploads/2026/01/Разработкка-и-реализация-ОП-ПО-ДПП-ДОП-по-БАС-АПТ-2026.pdf.
</w:t>
            </w:r>
          </w:p>
          <w:p>
            <w:pPr>
              <w:jc w:val="both"/>
              <w:spacing w:after="0"/>
            </w:pPr>
            <w:r>
              <w:rPr>
                <w:sz w:val="24"/>
                <w:szCs w:val="24"/>
              </w:rPr>
              <w:t xml:space="preserve">Результаты (конечная продукция) в рамках реализации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100 % (подготовлена одна образовательная программа из одной запланированной):
</w:t>
            </w:r>
          </w:p>
          <w:p>
            <w:pPr>
              <w:jc w:val="both"/>
              <w:spacing w:after="0"/>
            </w:pPr>
            <w:r>
              <w:rPr>
                <w:sz w:val="24"/>
                <w:szCs w:val="24"/>
              </w:rPr>
              <w:t xml:space="preserve">- «Эксплуатация беспилотных авиационных систем, включающих в себя одно или несколько беспилотных воздушных судов (с максимальной взлетной массой 30 кг и менее)» (256 часов). Интернет-ссылка: http://rsmcapt29.ru/wp-content/uploads/2026/01/Разработкка-и-реализация-ОП-ПО-ДПП-ДОП-по-БАС-АПТ-2026.pdf.
</w:t>
            </w:r>
          </w:p>
          <w:p>
            <w:pPr>
              <w:jc w:val="both"/>
              <w:spacing w:after="0"/>
            </w:pPr>
            <w:r>
              <w:rPr>
                <w:sz w:val="24"/>
                <w:szCs w:val="24"/>
              </w:rPr>
              <w:t xml:space="preserve">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100 % (состоялась 5 раз реализация подготовленной образовательной программы из 5 запланированных): 
</w:t>
            </w:r>
          </w:p>
          <w:p>
            <w:pPr>
              <w:jc w:val="both"/>
              <w:spacing w:after="0"/>
            </w:pPr>
            <w:r>
              <w:rPr>
                <w:sz w:val="24"/>
                <w:szCs w:val="24"/>
              </w:rPr>
              <w:t xml:space="preserve">- Эксплуатация беспилотных авиационных систем, включающих в себя одно или несколько беспилотных воздушных судов (с максимальной взлетной массой 30 кг и менее) (256 часов) (периоды реализации: 10.02.2025 – 11.04.2025 (обучен 1 человек); 01.04.2025 – 30.05.2025 (обучено 4 человека); 15.04.2025 – 30.05.2025 (обучен 1 человек); 05.05.2025 – 30.06.2025 (обучен 1 человек); 27.05.2025 – 04.08.2025 (обучено 8 человек).
</w:t>
            </w:r>
          </w:p>
          <w:p>
            <w:pPr>
              <w:jc w:val="both"/>
              <w:spacing w:after="0"/>
            </w:pPr>
            <w:r>
              <w:rPr>
                <w:sz w:val="24"/>
                <w:szCs w:val="24"/>
              </w:rPr>
              <w:t xml:space="preserve">Результаты (конечная продукция) в рамках реализации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100 % (проведено 222 мероприятия из 222 запланированных): 
</w:t>
            </w:r>
          </w:p>
          <w:p>
            <w:pPr>
              <w:jc w:val="both"/>
              <w:spacing w:after="0"/>
            </w:pPr>
            <w:r>
              <w:rPr>
                <w:sz w:val="24"/>
                <w:szCs w:val="24"/>
              </w:rPr>
              <w:t xml:space="preserve">- индивидуальные консультации (111 единиц: для выпускников основных программ профессионального обучения – 61 единица, для выпускников дополнительных профессиональных программ – программ профессиональной переподготовки – 15 единиц, для выпускников дополнительных профессиональных программ – программ повышения квалификации – 35 единиц);
</w:t>
            </w:r>
          </w:p>
          <w:p>
            <w:pPr>
              <w:jc w:val="both"/>
              <w:spacing w:after="0"/>
            </w:pPr>
            <w:r>
              <w:rPr>
                <w:sz w:val="24"/>
                <w:szCs w:val="24"/>
              </w:rPr>
              <w:t xml:space="preserve">- оказание помощи в выстраивании индивидуального маршрута профессионального развития (111 единиц: для выпускников основных программ профессионального обучения – 61 единица, для выпускников дополнительных профессиональных программ – программ профессиональной переподготовки – 15 единиц, для выпускников дополнительных профессиональных программ – программ повышения квалификации – 35 единиц).
</w:t>
            </w:r>
          </w:p>
          <w:p>
            <w:pPr>
              <w:jc w:val="both"/>
              <w:spacing w:after="0"/>
            </w:pPr>
            <w:r>
              <w:rPr>
                <w:sz w:val="24"/>
                <w:szCs w:val="24"/>
              </w:rPr>
              <w:t xml:space="preserve">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90 %.
</w:t>
            </w:r>
          </w:p>
          <w:p>
            <w:pPr>
              <w:jc w:val="both"/>
              <w:spacing w:after="0"/>
            </w:pPr>
            <w:r>
              <w:rPr>
                <w:sz w:val="24"/>
                <w:szCs w:val="24"/>
              </w:rPr>
              <w:t xml:space="preserve">Результаты (конечная продукция) в рамках реализации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90 %.
</w:t>
            </w:r>
          </w:p>
          <w:p>
            <w:pPr>
              <w:jc w:val="both"/>
              <w:spacing w:after="0"/>
            </w:pPr>
            <w:r>
              <w:rPr>
                <w:sz w:val="24"/>
                <w:szCs w:val="24"/>
              </w:rPr>
              <w:t xml:space="preserve">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90 %.
</w:t>
            </w:r>
          </w:p>
          <w:p>
            <w:pPr>
              <w:jc w:val="both"/>
              <w:spacing w:after="0"/>
            </w:pPr>
            <w:r>
              <w:rPr>
                <w:sz w:val="24"/>
                <w:szCs w:val="24"/>
              </w:rPr>
              <w:t xml:space="preserve">Результаты (конечная продукция) в рамках реализации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Выполнена подготовительная работа к изданию нормативного акта министерством образования Архангельской области о создании в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(РУМО СПО) 25.00.00 Аэронавигация и эксплуатация авиационной и ракетно-космической техники: подготовлен проект распоряжения министерства образования Архангельской области «О создании регионального учебно-методического объединения в системе среднего профессионального образования Архангельской области по укрупненной группе профессий, специальностей 25.00.00 Аэронавигация и эксплуатация авиационной и ракетно-космической техники», которым утверждается в том числе подготовленное положение о РУМЦ СПО и согласованные его состав, – 1 единица. Документ находится в производстве.
</w:t>
            </w:r>
          </w:p>
          <w:p>
            <w:pPr>
              <w:jc w:val="both"/>
              <w:spacing w:after="0"/>
            </w:pPr>
            <w:r>
              <w:rPr>
                <w:sz w:val="24"/>
                <w:szCs w:val="24"/>
              </w:rPr>
              <w:t xml:space="preserve">Проведена подготовительная работа в направлении заключения договоренности о сотрудничестве и взаимодействии между региональным (Архангельская область)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и федеральным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Результаты (конечная продукция) в рамках реализации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По причине задержки издания в 2025 году распоряжения министерства образования Архангельской области «О создании регионального учебно-методического объединения в системе среднего профессионального образования Архангельской области по укрупненной группе профессий, специальностей 25.00.00 Аэронавигация и эксплуатация авиационной и ракетно-космической техники» достижение приведенных ниже результатов деятельности региональной инновационной площадки возможно к достижению в 2026 году:
</w:t>
            </w:r>
          </w:p>
          <w:p>
            <w:pPr>
              <w:jc w:val="both"/>
              <w:spacing w:after="0"/>
            </w:pPr>
            <w:r>
              <w:rPr>
                <w:sz w:val="24"/>
                <w:szCs w:val="24"/>
              </w:rPr>
              <w:t xml:space="preserve">- 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 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 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
</w:t>
            </w:r>
          </w:p>
          <w:p>
            <w:pPr>
              <w:jc w:val="both"/>
              <w:spacing w:after="0"/>
            </w:pPr>
            <w:r>
              <w:rPr>
                <w:sz w:val="24"/>
                <w:szCs w:val="24"/>
              </w:rPr>
              <w:t xml:space="preserve">
</w:t>
            </w:r>
          </w:p>
          <w:p>
            <w:pPr>
              <w:jc w:val="both"/>
              <w:spacing w:after="0"/>
            </w:pPr>
            <w:r>
              <w:rPr>
                <w:sz w:val="24"/>
                <w:szCs w:val="24"/>
              </w:rPr>
              <w:t xml:space="preserve">Перечень разработок по теме проекта.
</w:t>
            </w:r>
          </w:p>
          <w:p>
            <w:pPr>
              <w:jc w:val="both"/>
              <w:spacing w:after="0"/>
            </w:pPr>
            <w:r>
              <w:rPr>
                <w:sz w:val="24"/>
                <w:szCs w:val="24"/>
              </w:rPr>
              <w:t xml:space="preserve">
</w:t>
            </w:r>
          </w:p>
          <w:p>
            <w:pPr>
              <w:jc w:val="both"/>
              <w:spacing w:after="0"/>
            </w:pPr>
            <w:r>
              <w:rPr>
                <w:sz w:val="24"/>
                <w:szCs w:val="24"/>
              </w:rPr>
              <w:t xml:space="preserve">1. Методическая продукция в формате макетов (рекомендаций) по разработке образовательных программ, в том числе адаптированных образовательных программ, по профилю проекта.
</w:t>
            </w:r>
          </w:p>
          <w:p>
            <w:pPr>
              <w:jc w:val="both"/>
              <w:spacing w:after="0"/>
            </w:pPr>
            <w:r>
              <w:rPr>
                <w:sz w:val="24"/>
                <w:szCs w:val="24"/>
              </w:rPr>
              <w:t xml:space="preserve">Комплект макетов (форм) основных программ профессионального обучения: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Интернет-ссылка: http://rsmcapt29.ru/материалы-и-ресурсы/учебно-методические-материалы/комплект-макетов-форм-основных-прогр-2/. 
</w:t>
            </w:r>
          </w:p>
          <w:p>
            <w:pPr>
              <w:jc w:val="both"/>
              <w:spacing w:after="0"/>
            </w:pPr>
            <w:r>
              <w:rPr>
                <w:sz w:val="24"/>
                <w:szCs w:val="24"/>
              </w:rPr>
              <w:t xml:space="preserve">Макет дополнительной профессиональной программы – программы повышения квалификации. Макет дополнительной профессиональной программы – программы повышения квалификации в форме стажировки. Интернет-ссылка: http://rsmcapt29.ru/материалы-и-ресурсы/учебно-методические-материалы/макеты-формы-дополнительных-професс/.
</w:t>
            </w:r>
          </w:p>
          <w:p>
            <w:pPr>
              <w:jc w:val="both"/>
              <w:spacing w:after="0"/>
            </w:pPr>
            <w:r>
              <w:rPr>
                <w:sz w:val="24"/>
                <w:szCs w:val="24"/>
              </w:rPr>
              <w:t xml:space="preserve">Комплект макетов (форм) учебно-планирующей, программной и методической документации по дополнительной профессиональной программе – программе профессиональной переподготовки. Интернет-ссылка: http://rsmcapt29.ru/материалы-и-ресурсы/учебно-методические-материалы/комплект-макетов-форм-документации-п-2/.
</w:t>
            </w:r>
          </w:p>
          <w:p>
            <w:pPr>
              <w:jc w:val="both"/>
              <w:spacing w:after="0"/>
            </w:pPr>
            <w:r>
              <w:rPr>
                <w:sz w:val="24"/>
                <w:szCs w:val="24"/>
              </w:rPr>
              <w:t xml:space="preserve">Макет (форма) дополнительной общеобразовательной программы – дополнительной общеразвивающей программы. Интернет-ссылка: http://rsmcapt29.ru/материалы-и-ресурсы/учебно-методические-материалы/. 
</w:t>
            </w:r>
          </w:p>
          <w:p>
            <w:pPr>
              <w:jc w:val="both"/>
              <w:spacing w:after="0"/>
            </w:pPr>
            <w:r>
              <w:rPr>
                <w:sz w:val="24"/>
                <w:szCs w:val="24"/>
              </w:rPr>
              <w:t xml:space="preserve">Комплект макетов (форм) адаптированных основных программ профессионального обучения: адаптированных программ профессиональной подготовки по профессиям рабочих, должностям служащих; адаптированных программ переподготовки рабочих, служащих; адаптированных программ повышения квалификации рабочих, служащих. Интернет-ссылка: http://rsmcapt29.ru/материалы-и-ресурсы/учебно-методические-материалы/комплект-макетов-форм-адаптированны-3/.
</w:t>
            </w:r>
          </w:p>
          <w:p>
            <w:pPr>
              <w:jc w:val="both"/>
              <w:spacing w:after="0"/>
            </w:pPr>
            <w:r>
              <w:rPr>
                <w:sz w:val="24"/>
                <w:szCs w:val="24"/>
              </w:rPr>
              <w:t xml:space="preserve">Макет адаптированной дополнительной профессиональной программы – адаптированной программы повышения квалификации. Макет адаптированной дополнительной общеобразовательной программы – адаптированной дополнительной общеразвивающей программы. Интернет-ссылка: http://rsmcapt29.ru/материалы-и-ресурсы/учебно-методические-материалы/макеты-формы-адаптированных-дополни-2/.
</w:t>
            </w:r>
          </w:p>
          <w:p>
            <w:pPr>
              <w:jc w:val="both"/>
              <w:spacing w:after="0"/>
            </w:pPr>
            <w:r>
              <w:rPr>
                <w:sz w:val="24"/>
                <w:szCs w:val="24"/>
              </w:rPr>
              <w:t xml:space="preserve">2.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Информация представлено в отчете по первому этапу реализации проекта выше.
</w:t>
            </w:r>
          </w:p>
          <w:p>
            <w:pPr>
              <w:jc w:val="both"/>
              <w:spacing w:after="0"/>
            </w:pPr>
            <w:r>
              <w:rPr>
                <w:sz w:val="24"/>
                <w:szCs w:val="24"/>
              </w:rPr>
              <w:t xml:space="preserve">3. Проведена подготовительная работа к составлению методических рекомендаций по выполнению самостоятельной работы обучающимися, по выполнению практических работ.
</w:t>
            </w:r>
          </w:p>
          <w:p>
            <w:pPr>
              <w:jc w:val="both"/>
              <w:spacing w:after="0"/>
            </w:pPr>
            <w:r>
              <w:rPr>
                <w:sz w:val="24"/>
                <w:szCs w:val="24"/>
              </w:rPr>
              <w:t xml:space="preserve">
</w:t>
            </w:r>
          </w:p>
          <w:p>
            <w:pPr>
              <w:jc w:val="both"/>
              <w:spacing w:after="0"/>
            </w:pPr>
            <w:r>
              <w:rPr>
                <w:sz w:val="24"/>
                <w:szCs w:val="24"/>
              </w:rPr>
              <w:t xml:space="preserve">Дополнительно к отчету: реализация в профессиональных образовательных организациях модулей цифрового образовательного контента (ЦОК) по направлению беспилотных авиационных систем в рамках реализации образовательных программ среднего профессионального образования (Интернет-ссылка на документ: http://rsmcapt29.ru/wp-content/uploads/2026/01/Реализация-ПОО-модулей-ЦОК-по-БАС-в-ОП-СПО-АПТ-2026.pdf).</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Функционирующий как структурное подразделение ГАПОУ АО «Архангельский политехнический техникум» центр практической подготовки в сфере разработки, производства и эксплуатации беспилотных авиационных систем, оснащенный необходимым оборудованием для реализации образовательных процессов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w:t>
            </w:r>
          </w:p>
          <w:p>
            <w:pPr>
              <w:jc w:val="both"/>
              <w:spacing w:after="0"/>
            </w:pPr>
            <w:r>
              <w:rPr>
                <w:sz w:val="24"/>
                <w:szCs w:val="24"/>
              </w:rPr>
              <w:t xml:space="preserve">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5. Обеспечение соблюдения требований доступности объектов и услуг профессиональной образовательной организации, их безопасности, информативности и комфортности для лиц с инвалидностью и ограниченными возможностями здоровья согласно позициям, прежде всего, согласно приказу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а также в соответствии с иной федеральной документацией, в частности письмом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В процессе реализации проекта применяются средства как текущего, так и промежуточного, и итогового контроля за ходом выполнения мероприятий проекта, а также за достижением обозначенных прогнозируемых результатов (показателей, индикаторов) реализации проекта: анализ документации, наблюдение, беседа, анкетирование, экспертная оценка. Информация об использовании инструментария контроля и оценки применительно к конкретным мероприятиям проекта представлена в пункте «Содержание и методы деятельности) настоящего этапа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В процессе реализации первого этапа проекта применялись средства как текущего, так и промежуточного контроля за ходом выполнения мероприятий проекта, а также за достижением обозначенных прогнозируемых результатов (показателей, индикаторов) реализации проекта и обеспечения их достоверности: анализ документации, наблюдение, беседа, анкетирование, экспертная оценка. Информация об использовании инструментария контроля и оценки применительно к конкретным выполненным мероприятиям проекта представлена в пункте «Содержание и методы деятельности» настоящего этапа проекта.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 Методическая продукция в формате макетов (рекомендаций) по разработке образовательных программ, в том числе адаптированных образовательных программ, по профилю проекта.
</w:t>
            </w:r>
          </w:p>
          <w:p>
            <w:pPr>
              <w:jc w:val="both"/>
              <w:spacing w:after="0"/>
            </w:pPr>
            <w:r>
              <w:rPr>
                <w:sz w:val="24"/>
                <w:szCs w:val="24"/>
              </w:rPr>
              <w:t xml:space="preserve">Комплект макетов (форм) основных программ профессионального обучения: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w:t>
            </w:r>
          </w:p>
          <w:p>
            <w:pPr>
              <w:jc w:val="both"/>
              <w:spacing w:after="0"/>
            </w:pPr>
            <w:r>
              <w:rPr>
                <w:sz w:val="24"/>
                <w:szCs w:val="24"/>
              </w:rPr>
              <w:t xml:space="preserve">Макет дополнительной профессиональной программы – программы повышения квалификации.
</w:t>
            </w:r>
          </w:p>
          <w:p>
            <w:pPr>
              <w:jc w:val="both"/>
              <w:spacing w:after="0"/>
            </w:pPr>
            <w:r>
              <w:rPr>
                <w:sz w:val="24"/>
                <w:szCs w:val="24"/>
              </w:rPr>
              <w:t xml:space="preserve">Макет дополнительной профессиональной программы – программы повышения квалификации в форме стажировки.
</w:t>
            </w:r>
          </w:p>
          <w:p>
            <w:pPr>
              <w:jc w:val="both"/>
              <w:spacing w:after="0"/>
            </w:pPr>
            <w:r>
              <w:rPr>
                <w:sz w:val="24"/>
                <w:szCs w:val="24"/>
              </w:rPr>
              <w:t xml:space="preserve">Комплект макетов (форм) учебно-планирующей, программной и методической документации по дополнительной профессиональной программе – программе профессиональной переподготовки.
</w:t>
            </w:r>
          </w:p>
          <w:p>
            <w:pPr>
              <w:jc w:val="both"/>
              <w:spacing w:after="0"/>
            </w:pPr>
            <w:r>
              <w:rPr>
                <w:sz w:val="24"/>
                <w:szCs w:val="24"/>
              </w:rPr>
              <w:t xml:space="preserve">Макет (форма) дополнительной общеобразовательной программы – дополнительной общеразвивающей программы.
</w:t>
            </w:r>
          </w:p>
          <w:p>
            <w:pPr>
              <w:jc w:val="both"/>
              <w:spacing w:after="0"/>
            </w:pPr>
            <w:r>
              <w:rPr>
                <w:sz w:val="24"/>
                <w:szCs w:val="24"/>
              </w:rPr>
              <w:t xml:space="preserve">Комплект макетов (форм) адаптированных основных программ профессионального обучения: адаптированных программ профессиональной подготовки по профессиям рабочих, должностям служащих; адаптированных программ переподготовки рабочих, служащих; адаптированных программ повышения квалификации рабочих, служащих.
</w:t>
            </w:r>
          </w:p>
          <w:p>
            <w:pPr>
              <w:jc w:val="both"/>
              <w:spacing w:after="0"/>
            </w:pPr>
            <w:r>
              <w:rPr>
                <w:sz w:val="24"/>
                <w:szCs w:val="24"/>
              </w:rPr>
              <w:t xml:space="preserve">Макет адаптированной дополнительной профессиональной программы – адаптированной программы повышения квалификации.
</w:t>
            </w:r>
          </w:p>
          <w:p>
            <w:pPr>
              <w:jc w:val="both"/>
              <w:spacing w:after="0"/>
            </w:pPr>
            <w:r>
              <w:rPr>
                <w:sz w:val="24"/>
                <w:szCs w:val="24"/>
              </w:rPr>
              <w:t xml:space="preserve">Макет адаптированной дополнительной общеобразовательной программы – адаптированной дополнительной общеразвивающей программы.
</w:t>
            </w:r>
          </w:p>
          <w:p>
            <w:pPr>
              <w:jc w:val="both"/>
              <w:spacing w:after="0"/>
            </w:pPr>
            <w:r>
              <w:rPr>
                <w:sz w:val="24"/>
                <w:szCs w:val="24"/>
              </w:rPr>
              <w:t xml:space="preserve">2.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w:t>
            </w:r>
          </w:p>
          <w:p>
            <w:pPr>
              <w:jc w:val="both"/>
              <w:spacing w:after="0"/>
            </w:pPr>
            <w:r>
              <w:rPr>
                <w:sz w:val="24"/>
                <w:szCs w:val="24"/>
              </w:rPr>
              <w:t xml:space="preserve">3. Разработанные (актуализированные) методические рекомендации (указания, инструкции) в рамках реализации разных форм и содержания образовательных программ: методические рекомендации по выполнению самостоятельной работы обучающихся, методические рекомендации по выполнению практических работ; методические рекомендации по курсовому проектированию и др.</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В процессе реализации проекта осуществляется активное взаимодействие разных структурных подразделений ГАПОУ АО «Архангельский политехнический техникум» с центром практической подготовки в сфере разработки, производства и эксплуатации беспилотных авиационных систем: администрация; отдел организационной и кадровой работы; отделение по обучению, воспитанию и социализации; отдел по обучению, воспитанию и социализации обучающихся с ограниченными возможностями здоровья и инвалидностью; сектор по образовательной деятельности и цифровизации; отделение по практике, профессиональному обучению, дополнительному профессиональному  образованию и содействию в трудоустройстве; центр карьеры; многофункциональный центр прикладных квалификаций; отделение по учебно-методической работе и инклюзивному образованию; отдел цифровизации; отдел экономической работы и бухгалтерского учета; отделение ресурсного обеспечения и развития внебюджетной деятельности; отделение по сопровождению организации образовательной деятельности для обучающихся с инвалидностью и ограниченными возможностями здоровья в условиях профессиональной образовательной организации.</w:t>
            </w:r>
          </w:p>
        </w:tc>
      </w:tr>
    </w:tbl>
    <w:p/>
    <w:p>
      <w:pPr>
        <w:jc w:val="left"/>
      </w:pPr>
      <w:r>
        <w:rPr>
          <w:sz w:val="28"/>
          <w:szCs w:val="28"/>
          <w:b w:val="1"/>
          <w:bCs w:val="1"/>
        </w:rPr>
        <w:t xml:space="preserve">Этап 2 - 31.12.2026</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01.01.2026</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31.12.2026</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Реализация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1.1.2. Создание полигона для практической подготовки обучающихся по эксплуатации беспилотных авиационных систем (методы деятельности: реализация закупочных процедур, конструирование, проверка).
</w:t>
            </w:r>
          </w:p>
          <w:p>
            <w:pPr>
              <w:jc w:val="both"/>
              <w:spacing w:after="0"/>
            </w:pPr>
            <w:r>
              <w:rPr>
                <w:sz w:val="24"/>
                <w:szCs w:val="24"/>
              </w:rPr>
              <w:t xml:space="preserve">1.1.3. Обеспечение функционального использования оборудования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(методы деятельности: анализ, проверка, контроль).
</w:t>
            </w:r>
          </w:p>
          <w:p>
            <w:pPr>
              <w:jc w:val="both"/>
              <w:spacing w:after="0"/>
            </w:pPr>
            <w:r>
              <w:rPr>
                <w:sz w:val="24"/>
                <w:szCs w:val="24"/>
              </w:rPr>
              <w:t xml:space="preserve">1.1.4. Закупка дополнительного оборудования в центр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(по востребованности) (методы деятельности: анализ, реализация закупочных процедур, проверка).
</w:t>
            </w:r>
          </w:p>
          <w:p>
            <w:pPr>
              <w:jc w:val="both"/>
              <w:spacing w:after="0"/>
            </w:pPr>
            <w:r>
              <w:rPr>
                <w:sz w:val="24"/>
                <w:szCs w:val="24"/>
              </w:rPr>
              <w:t xml:space="preserve">1.1.5. Приобретение расходных и иных материалов для организации деятельности в центре практической подготовки в сфере разработки, производства и эксплуатации беспилотных авиационных систем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1.2.1. Закупка востребованных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учебников и учебных и учебно-методических пособий и рекомендаций, иных информационных источников (методы деятельности: анализ, реализация закупочных процедур, проверка).
</w:t>
            </w:r>
          </w:p>
          <w:p>
            <w:pPr>
              <w:jc w:val="both"/>
              <w:spacing w:after="0"/>
            </w:pPr>
            <w:r>
              <w:rPr>
                <w:sz w:val="24"/>
                <w:szCs w:val="24"/>
              </w:rPr>
              <w:t xml:space="preserve">1.2.2. Приобретение востребованного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программного обеспечения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1.3.2. Целевое обучение потенциальных работников (работников) ГАПОУ АО «Архангельский политехнический техникум» (в структурном подразделении «Центр практической подготовки в сфере разработки, производства и эксплуатации беспилотных авиационных систем») в области создания и эксплуатации беспилотных авиационных систем в ФГАОУ ВО «Северный (Арктический) федеральный университет имени М. В. Ломоносова» с последующим трудоустройством в техникуме (методы деятельности: анализ, разработка образовательных программ, заключение договоров о целевом обучении, организация образовательной деятельности, трудоустройство).
</w:t>
            </w:r>
          </w:p>
          <w:p>
            <w:pPr>
              <w:jc w:val="both"/>
              <w:spacing w:after="0"/>
            </w:pPr>
            <w:r>
              <w:rPr>
                <w:sz w:val="24"/>
                <w:szCs w:val="24"/>
              </w:rPr>
              <w:t xml:space="preserve">1.3.3. Систематическое повышение квалификации работников структурного подразделения «Центр практической подготовки в сфере разработки, производства и эксплуатации беспилотных авиационных систем» в профильной сфере и в сфере инклюзивного профессионального образования (методы деятельности: анализ, организация повышения квалификации, оценка).
</w:t>
            </w:r>
          </w:p>
          <w:p>
            <w:pPr>
              <w:jc w:val="both"/>
              <w:spacing w:after="0"/>
            </w:pPr>
            <w:r>
              <w:rPr>
                <w:sz w:val="24"/>
                <w:szCs w:val="24"/>
              </w:rPr>
              <w:t xml:space="preserve">Реализация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1.4.1. Организация физической охраны объектов ГАПОУ АО «Архангельский политехнический техникум», в которых осуществляются образовательные процессы в сфере создания и эксплуатации беспилотных авиационных систем, организация контрольно-пропускного режима (методы деятельности: анализ, моделирование, практическое применение, контроль).
</w:t>
            </w:r>
          </w:p>
          <w:p>
            <w:pPr>
              <w:jc w:val="both"/>
              <w:spacing w:after="0"/>
            </w:pPr>
            <w:r>
              <w:rPr>
                <w:sz w:val="24"/>
                <w:szCs w:val="24"/>
              </w:rPr>
              <w:t xml:space="preserve">1.4.2.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1.4.3. Соблюдение норм охраны труда, безопасности жизнедеятельности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1.4.4.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1.4.5. Обеспечение информационной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1.4.6. Обеспечение соблюдения санитарно-эпидемиологических условий в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Реализация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2.1.1. Обеспечение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(методы деятельности: моделирование, документарное сопровождение, организация практической деятельности, контроль).
</w:t>
            </w:r>
          </w:p>
          <w:p>
            <w:pPr>
              <w:jc w:val="both"/>
              <w:spacing w:after="0"/>
            </w:pPr>
            <w:r>
              <w:rPr>
                <w:sz w:val="24"/>
                <w:szCs w:val="24"/>
              </w:rPr>
              <w:t xml:space="preserve">2.1.2. Создание учебно-производственным комплексом «Беспилотные авиационные системы» ГАПОУ АО «Архангельский политехнический техникум» востребованных моделей беспилотных летательных аппаратов (анализ, моделирование, конструирование, практическое испытание, оценка). 
</w:t>
            </w:r>
          </w:p>
          <w:p>
            <w:pPr>
              <w:jc w:val="both"/>
              <w:spacing w:after="0"/>
            </w:pPr>
            <w:r>
              <w:rPr>
                <w:sz w:val="24"/>
                <w:szCs w:val="24"/>
              </w:rPr>
              <w:t xml:space="preserve">Реализация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2.2.1. Производство учебно-производственным комплексом «Беспилотные авиационные системы» ГАПОУ АО «Архангельский политехнический техникум» разработанных беспилотных летательных аппаратов по заказам от организаций и предприятий (методы деятельности: анализ, моделирование, конструирование, практическое испытание, оценка).
</w:t>
            </w:r>
          </w:p>
          <w:p>
            <w:pPr>
              <w:jc w:val="both"/>
              <w:spacing w:after="0"/>
            </w:pPr>
            <w:r>
              <w:rPr>
                <w:sz w:val="24"/>
                <w:szCs w:val="24"/>
              </w:rPr>
              <w:t xml:space="preserve">2.2.2. Сбыт сконструированных беспилотных летательных аппаратов заинтересованным организациям и предприятиям (методы деятельности: анализ потенциальных покупателей (получателей) товара, продажа (предоставление) товара, контроль).
</w:t>
            </w:r>
          </w:p>
          <w:p>
            <w:pPr>
              <w:jc w:val="both"/>
              <w:spacing w:after="0"/>
            </w:pPr>
            <w:r>
              <w:rPr>
                <w:sz w:val="24"/>
                <w:szCs w:val="24"/>
              </w:rPr>
              <w:t xml:space="preserve">Реализация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2.3.1. Произведение учебно-производственным комплексом «Беспилотные авиационные системы» ремонтных работ беспилотных летательных аппаратов согласно соответствующим заказам (заявкам) от заинтересованных организаций (методы деятельности: прием заказов, анализ работ, произведение ремонтных работ, практическое испытание, оценка, выдача товара заказчику).
</w:t>
            </w:r>
          </w:p>
          <w:p>
            <w:pPr>
              <w:jc w:val="both"/>
              <w:spacing w:after="0"/>
            </w:pPr>
            <w:r>
              <w:rPr>
                <w:sz w:val="24"/>
                <w:szCs w:val="24"/>
              </w:rPr>
              <w:t xml:space="preserve">Реализация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3.1.1. Реализация коллективных, групповых и индивидуальных мероприятий по профессиональной ориентации в области беспилотных авиационных систем для обучающихся общеобразовательных организаций и иных образовательных организаций, расположенных на территории Архангельской области: профориентационное тестирование, профориентационные беседы, классные часы, индивидуальные и групповые консультации, дни открытых дверей, мастер-классы, профессиональные пробы, проведение конкурсов профессионального мастерства, производственные экскурсии, встречи с работодателями, изготовление рекламно-информационных материалов и др. (методы деятельности: планирование, подготовка, проведение, рефлексия).
</w:t>
            </w:r>
          </w:p>
          <w:p>
            <w:pPr>
              <w:jc w:val="both"/>
              <w:spacing w:after="0"/>
            </w:pPr>
            <w:r>
              <w:rPr>
                <w:sz w:val="24"/>
                <w:szCs w:val="24"/>
              </w:rPr>
              <w:t xml:space="preserve">3.1.2. Разработка (актуализация) и реализация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следующей тематике «Фиджитал спорт. Пилотирование квадракоптера», «Современные подходы к ремонту беспилотных летательных аппаратов» (методы деятельности: маркетинговое исследование, анализ документации, моделирование (конструирование) образовательных программ, экспертная оценка,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3.2.1. Реализация коллективных, групповых и индивидуальных мероприятий по профессиональной ориентации в области беспилотных авиационных систем для родителей обучающихся образовательных организаций: профориентационные беседы, родительские собрания, проведение экскурсий по профессиональной образовательной организации, привлечение родителей (законных представителей) обучающихся к соучастию в профориентационных мероприятиях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3.3.1. Реализация коллективных, групповых и индивидуальных мероприятий в рамках профориентации обучающихся в области беспилотных авиационных систем для работников общеобразовательных организаций: информационное, методическое обеспечение педагогических работников школ материалами для профориентации, доступными для обучающихся с инвалидностью и ограниченными возможностями здоровья разных нозологических групп; проведение совместных мероприятий профориентационной направленности профессиональной образовательной организацией и школами; реализация профессиональной образовательной организацией коллегиальных форм повышения квалификации для работников общеобразовательных организаций по вопросам профориентации (семинары, практикумы, курсы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3.4.1. Подготовка и проведение мероприятий в рамках профориентации для работников профессиональных образовательных организаций, работодателей, иных лиц: проведение конференций, семинаров, круглых столов, дискуссионных площадок по вопросам профориентации школьников, имеющих инвалидность и ограниченные возможности здоровья, в том числе в сфере разработки, производства и эксплуатации беспилотных авиационных систем; непосредственное вовлечение всех заинтересованных лиц в подготовку и проведение профориентационных мероприятий; информационная и методическая поддержка профориентационной работы, проводимой работниками профессиональной образовательной организации, работодателями и другими заинтересованными организациями и лицами; реализация курсов повышения квалификации по тематике построения профориентационной деятельности для обучающихся, в том числе имеющим инвалидность и ограниченные возможности здоровья (методы деятельности: планирование, подготовка, проведение, рефлексия).
</w:t>
            </w:r>
          </w:p>
          <w:p>
            <w:pPr>
              <w:jc w:val="both"/>
              <w:spacing w:after="0"/>
            </w:pPr>
            <w:r>
              <w:rPr>
                <w:sz w:val="24"/>
                <w:szCs w:val="24"/>
              </w:rPr>
              <w:t xml:space="preserve">Реализация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4.1.1. Разработка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4.1.2. Реализация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4.2.2. Разработка и лицензирование профессиональными образовательными организациями при поддержке со стороны ГАПОУ АО «Архангельский политехнический техникум» образовательных программ среднего профессионального образования – программ подготовки специалистов среднего звена по специальности 25.02.08 Эксплуатация беспилотных авиационных систем (методы деятельности: анализ документации, моделирование (конструирование) образовательных программ, подготовка документации, экспертная оценка).
</w:t>
            </w:r>
          </w:p>
          <w:p>
            <w:pPr>
              <w:jc w:val="both"/>
              <w:spacing w:after="0"/>
            </w:pPr>
            <w:r>
              <w:rPr>
                <w:sz w:val="24"/>
                <w:szCs w:val="24"/>
              </w:rPr>
              <w:t xml:space="preserve">4.2.3. Реализация профессиональными образовательными организациями в Архангельской области программ подготовки специалистов среднего звена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5.1.2. Реализация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(методы деятельности: планирование, подготовка, проведение, рефлексия).
</w:t>
            </w:r>
          </w:p>
          <w:p>
            <w:pPr>
              <w:jc w:val="both"/>
              <w:spacing w:after="0"/>
            </w:pPr>
            <w:r>
              <w:rPr>
                <w:sz w:val="24"/>
                <w:szCs w:val="24"/>
              </w:rPr>
              <w:t xml:space="preserve">Реализация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5.2.2. Обучение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в рамках сотрудничества в системе «профессиональная образовательная организация – образовательная организация высшего образования» (методы деятельности: моделирование (конструирование) образовательных программ, экспертная оценка, составление документации, планирование, подготовка, проведение, рефлексия).
</w:t>
            </w:r>
          </w:p>
          <w:p>
            <w:pPr>
              <w:jc w:val="both"/>
              <w:spacing w:after="0"/>
            </w:pPr>
            <w:r>
              <w:rPr>
                <w:sz w:val="24"/>
                <w:szCs w:val="24"/>
              </w:rPr>
              <w:t xml:space="preserve">Реализация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6.1.1.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6.1.2.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6.2.1.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6.2.2.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7.1.1. Разработка (актуализация)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«Использование 3D-принтера при ремонте беспилотных летательных аппаратов»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7.1.2. Реализация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«Использование 3D-принтера при ремонте беспилотных летательных аппаратов»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7.2.1. Разработка (актуализация)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7.2.2. Реализация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8.1.1. Реализация коллективных, групповых и индивидуальных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психологическое и профессиональное тестирование; выстраивание индивидуальной карьеры выпускника; оказание индивидуальных консультационных услуг по поиску работы; информирование о состоянии на рынке труда; презентации профессий; встречи с потенциальными работодателями; организация практик обучающихся у потенциальных работодателей; создание базы данных работодателей; встречи с выпускниками с успешной карьерой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8.2.1. Проведение мониторингов распределения выпускников профессиональной образовательной организации и закрепления их на рабочих местах (методы деятельности: анкетирование, анализ, синтез, интерпретация полученных данных).
</w:t>
            </w:r>
          </w:p>
          <w:p>
            <w:pPr>
              <w:jc w:val="both"/>
              <w:spacing w:after="0"/>
            </w:pPr>
            <w:r>
              <w:rPr>
                <w:sz w:val="24"/>
                <w:szCs w:val="24"/>
              </w:rPr>
              <w:t xml:space="preserve">8.2.2. Непосредственное сотрудничество профессиональной образовательной организации с работодателями выпускников для создания успешной системы профессиональной и производственной адаптации выпускников на предприятиях и их закрепления на рабочих местах (методы деятельности: анализ, организация практической деятельности, оценка).
</w:t>
            </w:r>
          </w:p>
          <w:p>
            <w:pPr>
              <w:jc w:val="both"/>
              <w:spacing w:after="0"/>
            </w:pPr>
            <w:r>
              <w:rPr>
                <w:sz w:val="24"/>
                <w:szCs w:val="24"/>
              </w:rPr>
              <w:t xml:space="preserve">8.2.3. Организация системы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(методы деятельности: анализ, организация практической деятельности, контроль).
</w:t>
            </w:r>
          </w:p>
          <w:p>
            <w:pPr>
              <w:jc w:val="both"/>
              <w:spacing w:after="0"/>
            </w:pPr>
            <w:r>
              <w:rPr>
                <w:sz w:val="24"/>
                <w:szCs w:val="24"/>
              </w:rPr>
              <w:t xml:space="preserve">Реализация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9.1.2. Сотрудничество и взаимодействие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с федеральным учебно-методическим объединением по указанной выше укрупненной группе профессий, специальностей среднего профессионального образования (методы деятельности: анализ, подготовка документации).
</w:t>
            </w:r>
          </w:p>
          <w:p>
            <w:pPr>
              <w:jc w:val="both"/>
              <w:spacing w:after="0"/>
            </w:pPr>
            <w:r>
              <w:rPr>
                <w:sz w:val="24"/>
                <w:szCs w:val="24"/>
              </w:rPr>
              <w:t xml:space="preserve">Реализация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9.2.1. Планирование деятельности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(методы деятельности: анализ, синтез, подготовка документации).
</w:t>
            </w:r>
          </w:p>
          <w:p>
            <w:pPr>
              <w:jc w:val="both"/>
              <w:spacing w:after="0"/>
            </w:pPr>
            <w:r>
              <w:rPr>
                <w:sz w:val="24"/>
                <w:szCs w:val="24"/>
              </w:rPr>
              <w:t xml:space="preserve">9.2.2. Реализация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текущее планирование, подготовка, проведение, рефлексия).
</w:t>
            </w:r>
          </w:p>
          <w:p>
            <w:pPr>
              <w:jc w:val="both"/>
              <w:spacing w:after="0"/>
            </w:pPr>
            <w:r>
              <w:rPr>
                <w:sz w:val="24"/>
                <w:szCs w:val="24"/>
              </w:rPr>
              <w:t xml:space="preserve">9.2.3. Анализ эффективности деятельности (анализ реализации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анализ, синтез, оформление документации).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В рамках реализации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Создан полигон для практической подготовки обучающихся по эксплуатации беспилотных авиационных систем (1 единица).
</w:t>
            </w:r>
          </w:p>
          <w:p>
            <w:pPr>
              <w:jc w:val="both"/>
              <w:spacing w:after="0"/>
            </w:pPr>
            <w:r>
              <w:rPr>
                <w:sz w:val="24"/>
                <w:szCs w:val="24"/>
              </w:rPr>
              <w:t xml:space="preserve">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w:t>
            </w:r>
          </w:p>
          <w:p>
            <w:pPr>
              <w:jc w:val="both"/>
              <w:spacing w:after="0"/>
            </w:pPr>
            <w:r>
              <w:rPr>
                <w:sz w:val="24"/>
                <w:szCs w:val="24"/>
              </w:rPr>
              <w:t xml:space="preserve">В рамках реализации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w:t>
            </w:r>
          </w:p>
          <w:p>
            <w:pPr>
              <w:jc w:val="both"/>
              <w:spacing w:after="0"/>
            </w:pPr>
            <w:r>
              <w:rPr>
                <w:sz w:val="24"/>
                <w:szCs w:val="24"/>
              </w:rPr>
              <w:t xml:space="preserve">В рамках реализации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w:t>
            </w:r>
          </w:p>
          <w:p>
            <w:pPr>
              <w:jc w:val="both"/>
              <w:spacing w:after="0"/>
            </w:pPr>
            <w:r>
              <w:rPr>
                <w:sz w:val="24"/>
                <w:szCs w:val="24"/>
              </w:rPr>
              <w:t xml:space="preserve">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w:t>
            </w:r>
          </w:p>
          <w:p>
            <w:pPr>
              <w:jc w:val="both"/>
              <w:spacing w:after="0"/>
            </w:pPr>
            <w:r>
              <w:rPr>
                <w:sz w:val="24"/>
                <w:szCs w:val="24"/>
              </w:rPr>
              <w:t xml:space="preserve">В рамках реализации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В рамках реализации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Создание 2 востребованных моделей беспилотных летательных аппаратов учебно-производственным комплексом «Беспилотные авиационные системы» ГАПОУ АО «Архангельский политехнический техникум».
</w:t>
            </w:r>
          </w:p>
          <w:p>
            <w:pPr>
              <w:jc w:val="both"/>
              <w:spacing w:after="0"/>
            </w:pPr>
            <w:r>
              <w:rPr>
                <w:sz w:val="24"/>
                <w:szCs w:val="24"/>
              </w:rPr>
              <w:t xml:space="preserve">В рамках реализации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Доля произведенных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Доля отремонтированных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95 %.
</w:t>
            </w:r>
          </w:p>
          <w:p>
            <w:pPr>
              <w:jc w:val="both"/>
              <w:spacing w:after="0"/>
            </w:pPr>
            <w:r>
              <w:rPr>
                <w:sz w:val="24"/>
                <w:szCs w:val="24"/>
              </w:rPr>
              <w:t xml:space="preserve">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350 человек.
</w:t>
            </w:r>
          </w:p>
          <w:p>
            <w:pPr>
              <w:jc w:val="both"/>
              <w:spacing w:after="0"/>
            </w:pPr>
            <w:r>
              <w:rPr>
                <w:sz w:val="24"/>
                <w:szCs w:val="24"/>
              </w:rPr>
              <w:t xml:space="preserve">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w:t>
            </w:r>
          </w:p>
          <w:p>
            <w:pPr>
              <w:jc w:val="both"/>
              <w:spacing w:after="0"/>
            </w:pPr>
            <w:r>
              <w:rPr>
                <w:sz w:val="24"/>
                <w:szCs w:val="24"/>
              </w:rPr>
              <w:t xml:space="preserve">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В рамках реализации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95 %.
</w:t>
            </w:r>
          </w:p>
          <w:p>
            <w:pPr>
              <w:jc w:val="both"/>
              <w:spacing w:after="0"/>
            </w:pPr>
            <w:r>
              <w:rPr>
                <w:sz w:val="24"/>
                <w:szCs w:val="24"/>
              </w:rPr>
              <w:t xml:space="preserve">В рамках реализации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1 (2, при условии необходимости разработки адаптированной образовательной программы) единица.
</w:t>
            </w:r>
          </w:p>
          <w:p>
            <w:pPr>
              <w:jc w:val="both"/>
              <w:spacing w:after="0"/>
            </w:pPr>
            <w:r>
              <w:rPr>
                <w:sz w:val="24"/>
                <w:szCs w:val="24"/>
              </w:rPr>
              <w:t xml:space="preserve">Доля сохраненного контингента обучающихся учреждения, осваивающих специальность 25.02.08 Эксплуатация беспилотных авиационных систем, – 98 %.
</w:t>
            </w:r>
          </w:p>
          <w:p>
            <w:pPr>
              <w:jc w:val="both"/>
              <w:spacing w:after="0"/>
            </w:pPr>
            <w:r>
              <w:rPr>
                <w:sz w:val="24"/>
                <w:szCs w:val="24"/>
              </w:rPr>
              <w:t xml:space="preserve">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52 %.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4,1 %. 
</w:t>
            </w:r>
          </w:p>
          <w:p>
            <w:pPr>
              <w:jc w:val="both"/>
              <w:spacing w:after="0"/>
            </w:pPr>
            <w:r>
              <w:rPr>
                <w:sz w:val="24"/>
                <w:szCs w:val="24"/>
              </w:rPr>
              <w:t xml:space="preserve">В рамках реализации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2 единицы.
</w:t>
            </w:r>
          </w:p>
          <w:p>
            <w:pPr>
              <w:jc w:val="both"/>
              <w:spacing w:after="0"/>
            </w:pPr>
            <w:r>
              <w:rPr>
                <w:sz w:val="24"/>
                <w:szCs w:val="24"/>
              </w:rPr>
              <w:t xml:space="preserve">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2 единицы.
</w:t>
            </w:r>
          </w:p>
          <w:p>
            <w:pPr>
              <w:jc w:val="both"/>
              <w:spacing w:after="0"/>
            </w:pPr>
            <w:r>
              <w:rPr>
                <w:sz w:val="24"/>
                <w:szCs w:val="24"/>
              </w:rPr>
              <w:t xml:space="preserve">В рамках реализации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Заключенный договор о сетевом обучении между ГАПОУ АО «Архангельский политехнический техникум» и ФГАОУ ВО «Северный (Арктический) федеральный университет имени М. В. Ломоносова» по специальности среднего профессионального образования 25.02.08 Эксплуатация беспилотных авиационных систем – 1 единица.
</w:t>
            </w:r>
          </w:p>
          <w:p>
            <w:pPr>
              <w:jc w:val="both"/>
              <w:spacing w:after="0"/>
            </w:pPr>
            <w:r>
              <w:rPr>
                <w:sz w:val="24"/>
                <w:szCs w:val="24"/>
              </w:rPr>
              <w:t xml:space="preserve">Доля проведенных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от объективно определенного в соответствующих договорах количества – 100 %.
</w:t>
            </w:r>
          </w:p>
          <w:p>
            <w:pPr>
              <w:jc w:val="both"/>
              <w:spacing w:after="0"/>
            </w:pPr>
            <w:r>
              <w:rPr>
                <w:sz w:val="24"/>
                <w:szCs w:val="24"/>
              </w:rPr>
              <w:t xml:space="preserve">В рамках реализации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В рамках реализации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В рамках реализации мероприятия 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В рамках реализации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В рамках реализации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В рамках реализации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81 %.
</w:t>
            </w:r>
          </w:p>
          <w:p>
            <w:pPr>
              <w:jc w:val="both"/>
              <w:spacing w:after="0"/>
            </w:pPr>
            <w:r>
              <w:rPr>
                <w:sz w:val="24"/>
                <w:szCs w:val="24"/>
              </w:rPr>
              <w:t xml:space="preserve">В рамках реализации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91 %
</w:t>
            </w:r>
          </w:p>
          <w:p>
            <w:pPr>
              <w:jc w:val="both"/>
              <w:spacing w:after="0"/>
            </w:pPr>
            <w:r>
              <w:rPr>
                <w:sz w:val="24"/>
                <w:szCs w:val="24"/>
              </w:rPr>
              <w:t xml:space="preserve">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71 %.
</w:t>
            </w:r>
          </w:p>
          <w:p>
            <w:pPr>
              <w:jc w:val="both"/>
              <w:spacing w:after="0"/>
            </w:pPr>
            <w:r>
              <w:rPr>
                <w:sz w:val="24"/>
                <w:szCs w:val="24"/>
              </w:rPr>
              <w:t xml:space="preserve">В рамках реализации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Степень достижения результатов реализации данного этапа проекта (период: 01.01.2026 – 31.12.2026) (конечная продукция), их подробное описание будет представлено в отчете о деятельности ГАПОУ АО «Архангельский политехнический техникум» как региональной инновационной площадки за 2026 год.</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Функционирующий как структурное подразделение ГАПОУ АО «Архангельский политехнический техникум» центр практической подготовки в сфере разработки, производства и эксплуатации беспилотных авиационных систем, оснащенный необходимым оборудованием для реализации образовательных процессов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w:t>
            </w:r>
          </w:p>
          <w:p>
            <w:pPr>
              <w:jc w:val="both"/>
              <w:spacing w:after="0"/>
            </w:pPr>
            <w:r>
              <w:rPr>
                <w:sz w:val="24"/>
                <w:szCs w:val="24"/>
              </w:rPr>
              <w:t xml:space="preserve">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5. Обеспечение соблюдения требований доступности объектов и услуг профессиональной образовательной организации, их безопасности, информативности и комфортности для лиц с инвалидностью и ограниченными возможностями здоровья согласно позициям, прежде всего, согласно приказу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а также в соответствии с иной федеральной документацией, в частности письмом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В процессе реализации проекта применяются средства как текущего, так и промежуточного, и итогового контроля за ходом выполнения мероприятий проекта, а также за достижением обозначенных прогнозируемых результатов (показателей, индикаторов) реализации проекта: анализ документации, наблюдение, беседа, анкетирование, экспертная оценка. Информация об использовании инструментария контроля и оценки применительно к конкретным мероприятиям проекта представлена в пункте «Содержание и методы деятельности» настоящего этапа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Описание процесса контроля и обеспечения достоверности результатов реализации данного этапа проекта (период: 01.01.2026 – 31.12.2026) также будет представлено в отчете о деятельности ГАПОУ АО «Архангельский политехнический техникум» как региональной инновационной площадки за 2026 год.</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w:t>
            </w:r>
          </w:p>
          <w:p>
            <w:pPr>
              <w:jc w:val="both"/>
              <w:spacing w:after="0"/>
            </w:pPr>
            <w:r>
              <w:rPr>
                <w:sz w:val="24"/>
                <w:szCs w:val="24"/>
              </w:rPr>
              <w:t xml:space="preserve">2. Разработанные (актуализированные) методические рекомендации (указания, инструкции) в рамках реализации разных форм и содержания образовательных программ: методические рекомендации по выполнению самостоятельной работы обучающихся, методические рекомендации по выполнению практических работ; методические рекомендации по курсовому проектированию и др.
</w:t>
            </w:r>
          </w:p>
          <w:p>
            <w:pPr>
              <w:jc w:val="both"/>
              <w:spacing w:after="0"/>
            </w:pPr>
            <w:r>
              <w:rPr>
                <w:sz w:val="24"/>
                <w:szCs w:val="24"/>
              </w:rPr>
              <w:t xml:space="preserve">3. Разработанные (актуализированные) методические рекомендации по организации образовательной деятельности в сфере разработки, производства и эксплуатации беспилотных авиационных систем с использованием дистанционных образовательных технологий и электронного обучения в условиях профессиональной образовательной организации.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В процессе реализации проекта осуществляется активное взаимодействие разных структурных подразделений ГАПОУ АО «Архангельский политехнический техникум» с центром практической подготовки в сфере разработки, производства и эксплуатации беспилотных авиационных систем: администрация; отдел организационной и кадровой работы; отделение по обучению, воспитанию и социализации; отдел по обучению, воспитанию и социализации обучающихся с ограниченными возможностями здоровья и инвалидностью; сектор по образовательной деятельности и цифровизации; отделение по практике, профессиональному обучению, дополнительному профессиональному  образованию и содействию в трудоустройстве; центр карьеры; многофункциональный центр прикладных квалификаций; отделение по учебно-методической работе и инклюзивному образованию; отдел цифровизации; отдел экономической работы и бухгалтерского учета; отделение ресурсного обеспечения и развития внебюджетной деятельности; отделение по сопровождению организации образовательной деятельности для обучающихся с инвалидностью и ограниченными возможностями здоровья в условиях профессиональной образовательной организации.</w:t>
            </w:r>
          </w:p>
        </w:tc>
      </w:tr>
    </w:tbl>
    <w:p/>
    <w:p>
      <w:pPr>
        <w:jc w:val="left"/>
      </w:pPr>
      <w:r>
        <w:rPr>
          <w:sz w:val="28"/>
          <w:szCs w:val="28"/>
          <w:b w:val="1"/>
          <w:bCs w:val="1"/>
        </w:rPr>
        <w:t xml:space="preserve">Этап 3 - 31.12.2027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01.01.2027</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Реализация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1.1.3. Обеспечение функционального использования оборудования в структурном подразделении ГАПОУ АО «Архангельский политехнический техникум» – центре практической подготовки в сфере разработки, производства и эксплуатации беспилотных авиационных систем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(методы деятельности: анализ, проверка, контроль).
</w:t>
            </w:r>
          </w:p>
          <w:p>
            <w:pPr>
              <w:jc w:val="both"/>
              <w:spacing w:after="0"/>
            </w:pPr>
            <w:r>
              <w:rPr>
                <w:sz w:val="24"/>
                <w:szCs w:val="24"/>
              </w:rPr>
              <w:t xml:space="preserve">1.1.4. Закупка дополнительного оборудования в центр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(по востребованности) (методы деятельности: анализ, реализация закупочных процедур, проверка).
</w:t>
            </w:r>
          </w:p>
          <w:p>
            <w:pPr>
              <w:jc w:val="both"/>
              <w:spacing w:after="0"/>
            </w:pPr>
            <w:r>
              <w:rPr>
                <w:sz w:val="24"/>
                <w:szCs w:val="24"/>
              </w:rPr>
              <w:t xml:space="preserve">1.1.5. Приобретение расходных и иных материалов для организации деятельности в центре практической подготовки в сфере разработки, производства и эксплуатации беспилотных авиационных систем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1.2.1. Закупка востребованных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учебников и учебных и учебно-методических пособий и рекомендаций, иных информационных источников (методы деятельности: анализ, реализация закупочных процедур, проверка).
</w:t>
            </w:r>
          </w:p>
          <w:p>
            <w:pPr>
              <w:jc w:val="both"/>
              <w:spacing w:after="0"/>
            </w:pPr>
            <w:r>
              <w:rPr>
                <w:sz w:val="24"/>
                <w:szCs w:val="24"/>
              </w:rPr>
              <w:t xml:space="preserve">1.2.2. Приобретение востребованного для организации образовательной деятельности по реализуемым центром практической подготовки в сфере разработки, производства и эксплуатации беспилотных авиационных систем образовательным программам программного обеспечения (методы деятельности: анализ, реализация закупочных процедур, проверка).
</w:t>
            </w:r>
          </w:p>
          <w:p>
            <w:pPr>
              <w:jc w:val="both"/>
              <w:spacing w:after="0"/>
            </w:pPr>
            <w:r>
              <w:rPr>
                <w:sz w:val="24"/>
                <w:szCs w:val="24"/>
              </w:rPr>
              <w:t xml:space="preserve">Реализация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1.3.2. Целевое обучение потенциальных работников (работников) ГАПОУ АО «Архангельский политехнический техникум» (в структурном подразделении «Центр практической подготовки в сфере разработки, производства и эксплуатации беспилотных авиационных систем») в области создания и эксплуатации беспилотных авиационных систем в ФГАОУ ВО «Северный (Арктический) федеральный университет имени М. В. Ломоносова» с последующим трудоустройством в техникуме (методы деятельности: анализ, разработка образовательных программ, заключение договоров о целевом обучении, организация образовательной деятельности, трудоустройство).
</w:t>
            </w:r>
          </w:p>
          <w:p>
            <w:pPr>
              <w:jc w:val="both"/>
              <w:spacing w:after="0"/>
            </w:pPr>
            <w:r>
              <w:rPr>
                <w:sz w:val="24"/>
                <w:szCs w:val="24"/>
              </w:rPr>
              <w:t xml:space="preserve">1.3.3. Систематическое повышение квалификации работников структурного подразделения «Центр практической подготовки в сфере разработки, производства и эксплуатации беспилотных авиационных систем» в профильной сфере и в сфере инклюзивного профессионального образования (методы деятельности: анализ, организация повышения квалификации, оценка).
</w:t>
            </w:r>
          </w:p>
          <w:p>
            <w:pPr>
              <w:jc w:val="both"/>
              <w:spacing w:after="0"/>
            </w:pPr>
            <w:r>
              <w:rPr>
                <w:sz w:val="24"/>
                <w:szCs w:val="24"/>
              </w:rPr>
              <w:t xml:space="preserve">Реализация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1.4.1. Организация физической охраны объектов ГАПОУ АО «Архангельский политехнический техникум», в которых осуществляются образовательные процессы в сфере создания и эксплуатации беспилотных авиационных систем, организация контрольно-пропускного режима (методы деятельности: анализ, моделирование, практическое применение, контроль).
</w:t>
            </w:r>
          </w:p>
          <w:p>
            <w:pPr>
              <w:jc w:val="both"/>
              <w:spacing w:after="0"/>
            </w:pPr>
            <w:r>
              <w:rPr>
                <w:sz w:val="24"/>
                <w:szCs w:val="24"/>
              </w:rPr>
              <w:t xml:space="preserve">1.4.2.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1.4.3. Соблюдение норм охраны труда, безопасности жизнедеятельности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1.4.4.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1.4.5. Обеспечение информационной безопасности в центре практической подготовки в сфере разработки, производства и эксплуатации беспилотных авиационных систем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1.4.6. Обеспечение соблюдения санитарно-эпидемиологических условий в ГАПОУ АО «Архангельский политехнический техникум» (методы деятельности: анализ, документарное обеспечение, инструктаж, практическое применение, контроль).
</w:t>
            </w:r>
          </w:p>
          <w:p>
            <w:pPr>
              <w:jc w:val="both"/>
              <w:spacing w:after="0"/>
            </w:pPr>
            <w:r>
              <w:rPr>
                <w:sz w:val="24"/>
                <w:szCs w:val="24"/>
              </w:rPr>
              <w:t xml:space="preserve">Реализация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2.1.1. Обеспечение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(методы деятельности: моделирование, документарное сопровождение, организация практической деятельности, контроль).
</w:t>
            </w:r>
          </w:p>
          <w:p>
            <w:pPr>
              <w:jc w:val="both"/>
              <w:spacing w:after="0"/>
            </w:pPr>
            <w:r>
              <w:rPr>
                <w:sz w:val="24"/>
                <w:szCs w:val="24"/>
              </w:rPr>
              <w:t xml:space="preserve">2.1.2. Создание учебно-производственным комплексом «Беспилотные авиационные системы» ГАПОУ АО «Архангельский политехнический техникум» востребованных моделей беспилотных летательных аппаратов (анализ, моделирование, конструирование, практическое испытание, оценка). 
</w:t>
            </w:r>
          </w:p>
          <w:p>
            <w:pPr>
              <w:jc w:val="both"/>
              <w:spacing w:after="0"/>
            </w:pPr>
            <w:r>
              <w:rPr>
                <w:sz w:val="24"/>
                <w:szCs w:val="24"/>
              </w:rPr>
              <w:t xml:space="preserve">Реализация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2.2.1. Производство учебно-производственным комплексом «Беспилотные авиационные системы» ГАПОУ АО «Архангельский политехнический техникум» разработанных беспилотных летательных аппаратов по заказам от организаций и предприятий (методы деятельности: анализ, моделирование, конструирование, практическое испытание, оценка).
</w:t>
            </w:r>
          </w:p>
          <w:p>
            <w:pPr>
              <w:jc w:val="both"/>
              <w:spacing w:after="0"/>
            </w:pPr>
            <w:r>
              <w:rPr>
                <w:sz w:val="24"/>
                <w:szCs w:val="24"/>
              </w:rPr>
              <w:t xml:space="preserve">2.2.2. Сбыт сконструированных беспилотных летательных аппаратов заинтересованным организациям и предприятиям (методы деятельности: анализ потенциальных покупателей (получателей) товара, продажа (предоставление) товара, контроль).
</w:t>
            </w:r>
          </w:p>
          <w:p>
            <w:pPr>
              <w:jc w:val="both"/>
              <w:spacing w:after="0"/>
            </w:pPr>
            <w:r>
              <w:rPr>
                <w:sz w:val="24"/>
                <w:szCs w:val="24"/>
              </w:rPr>
              <w:t xml:space="preserve">Реализация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2.3.1. Произведение учебно-производственным комплексом «Беспилотные авиационные системы» ремонтных работ беспилотных летательных аппаратов согласно соответствующим заказам (заявкам) от заинтересованных организаций (методы деятельности: прием заказов, анализ работ, произведение ремонтных работ, практическое испытание, оценка, выдача товара заказчику).
</w:t>
            </w:r>
          </w:p>
          <w:p>
            <w:pPr>
              <w:jc w:val="both"/>
              <w:spacing w:after="0"/>
            </w:pPr>
            <w:r>
              <w:rPr>
                <w:sz w:val="24"/>
                <w:szCs w:val="24"/>
              </w:rPr>
              <w:t xml:space="preserve">Реализация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3.1.1. Реализация коллективных, групповых и индивидуальных мероприятий по профессиональной ориентации в области беспилотных авиационных систем для обучающихся общеобразовательных организаций и иных образовательных организаций, расположенных на территории Архангельской области: профориентационное тестирование, профориентационные беседы, классные часы, индивидуальные и групповые консультации, дни открытых дверей, мастер-классы, профессиональные пробы, проведение конкурсов профессионального мастерства, производственные экскурсии, встречи с работодателями, изготовление рекламно-информационных материалов и др. (методы деятельности: планирование, подготовка, проведение, рефлексия).
</w:t>
            </w:r>
          </w:p>
          <w:p>
            <w:pPr>
              <w:jc w:val="both"/>
              <w:spacing w:after="0"/>
            </w:pPr>
            <w:r>
              <w:rPr>
                <w:sz w:val="24"/>
                <w:szCs w:val="24"/>
              </w:rPr>
              <w:t xml:space="preserve">3.1.2. Разработка (актуализация) и реализация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следующей тематике «Современные подходы к ремонту беспилотных летательных аппаратов», «Возможности беспилотных авиационных систем в разных отраслях экономической деятельности человека» (методы деятельности: маркетинговое исследование, анализ документации, моделирование (конструирование) образовательных программ, экспертная оценка,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3.2.1. Реализация коллективных, групповых и индивидуальных мероприятий по профессиональной ориентации в области беспилотных авиационных систем для родителей обучающихся образовательных организаций: профориентационные беседы, родительские собрания, проведение экскурсий по профессиональной образовательной организации, привлечение родителей (законных представителей) обучающихся к соучастию в профориентационных мероприятиях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3.3.1. Реализация коллективных, групповых и индивидуальных мероприятий в рамках профориентации обучающихся в области беспилотных авиационных систем для работников общеобразовательных организаций: информационное, методическое обеспечение педагогических работников школ материалами для профориентации, доступными для обучающихся с инвалидностью и ограниченными возможностями здоровья разных нозологических групп; проведение совместных мероприятий профориентационной направленности профессиональной образовательной организацией и школами; реализация профессиональной образовательной организацией коллегиальных форм повышения квалификации для работников общеобразовательных организаций по вопросам профориентации (семинары, практикумы, курсы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3.4.1. Подготовка и проведение мероприятий в рамках профориентации для работников профессиональных образовательных организаций, работодателей, иных лиц: проведение конференций, семинаров, круглых столов, дискуссионных площадок по вопросам профориентации школьников, имеющих инвалидность и ограниченные возможности здоровья, в том числе в сфере разработки, производства и эксплуатации беспилотных авиационных систем; непосредственное вовлечение всех заинтересованных лиц в подготовку и проведение профориентационных мероприятий; информационная и методическая поддержка профориентационной работы, проводимой работниками профессиональной образовательной организации, работодателями и другими заинтересованными организациями и лицами; реализация курсов повышения квалификации по тематике построения профориентационной деятельности для обучающихся, в том числе имеющим инвалидность и ограниченные возможности здоровья (методы деятельности: планирование, подготовка, проведение, рефлексия).
</w:t>
            </w:r>
          </w:p>
          <w:p>
            <w:pPr>
              <w:jc w:val="both"/>
              <w:spacing w:after="0"/>
            </w:pPr>
            <w:r>
              <w:rPr>
                <w:sz w:val="24"/>
                <w:szCs w:val="24"/>
              </w:rPr>
              <w:t xml:space="preserve">Реализация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4.1.1. Разработка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4.1.2. Реализация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4.2.2. Разработка и лицензирование профессиональными образовательными организациями при поддержке со стороны ГАПОУ АО «Архангельский политехнический техникум» образовательных программ среднего профессионального образования – программ подготовки специалистов среднего звена по специальности 25.02.08 Эксплуатация беспилотных авиационных систем (методы деятельности: анализ документации, моделирование (конструирование) образовательных программ, подготовка документации, экспертная оценка).
</w:t>
            </w:r>
          </w:p>
          <w:p>
            <w:pPr>
              <w:jc w:val="both"/>
              <w:spacing w:after="0"/>
            </w:pPr>
            <w:r>
              <w:rPr>
                <w:sz w:val="24"/>
                <w:szCs w:val="24"/>
              </w:rPr>
              <w:t xml:space="preserve">4.2.3. Реализация профессиональными образовательными организациями в Архангельской области программ подготовки специалистов среднего звена по специальности 25.02.08 Эксплуатация беспилотных авиационных систем (методы деятельности: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5.1.2. Реализация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(методы деятельности: планирование, подготовка, проведение, рефлексия).
</w:t>
            </w:r>
          </w:p>
          <w:p>
            <w:pPr>
              <w:jc w:val="both"/>
              <w:spacing w:after="0"/>
            </w:pPr>
            <w:r>
              <w:rPr>
                <w:sz w:val="24"/>
                <w:szCs w:val="24"/>
              </w:rPr>
              <w:t xml:space="preserve">Реализация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5.2.2. Обучение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в рамках сотрудничества в системе «профессиональная образовательная организация – образовательная организация высшего образования» (методы деятельности: моделирование (конструирование) образовательных программ, экспертная оценка, составление документации, планирование, подготовка, проведение, рефлексия).
</w:t>
            </w:r>
          </w:p>
          <w:p>
            <w:pPr>
              <w:jc w:val="both"/>
              <w:spacing w:after="0"/>
            </w:pPr>
            <w:r>
              <w:rPr>
                <w:sz w:val="24"/>
                <w:szCs w:val="24"/>
              </w:rPr>
              <w:t xml:space="preserve">Реализация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6.1.1.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6.1.2.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«Оператор беспилотных авиационных систем (с максимальной взлетной массой 30 килограммов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6.2.1. Подготовка (актуализация)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6.2.2. Реализация основных программ профессионального обучения (программы профессиональной подготовки по профессии рабочего и (или) программы переподготовки рабочих и (или) программы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6.3. Организация образовательной деятельности по основным программам профессионального обучения по должности служащего «Специалист по получению и обработке данных с беспилотных воздушных судов».
</w:t>
            </w:r>
          </w:p>
          <w:p>
            <w:pPr>
              <w:jc w:val="both"/>
              <w:spacing w:after="0"/>
            </w:pPr>
            <w:r>
              <w:rPr>
                <w:sz w:val="24"/>
                <w:szCs w:val="24"/>
              </w:rPr>
              <w:t xml:space="preserve">6.3.1. Подготовка (актуализация) основных программ профессионального обучения (программы профессиональной подготовки по должности служащего и (или) программы переподготовки служащих и (или) программы повышения квалификации служащих) по должности служащего «Специалист по получению и обработке данных с беспилотных воздушных судов»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6.3.2. Реализация основных программ профессионального обучения (программы профессиональной подготовки по должности служащего и (или) программы переподготовки служащих и (или) программы повышения квалификации служащих) по должности служащего «Специалист по получению и обработке данных с беспилотных воздушных судов»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7.1.1. Разработка (актуализация)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«Современные подходы к эксплуатации беспилотных летательных аппаратов»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7.1.2. Реализация дополнительных профессиональных программ – дополнительных программ повышения квалификации по вопросам создания и эксплуатации беспилотных летательных аппаратов по следующей тематике «Эксплуатация беспилотных авиационных систем. Базовый уровень», «Эксплуатация беспилотных авиационных систем. Повышенный уровень», «Современные подходы к эксплуатации беспилотных летательных аппаратов»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7.2.1. Разработка (актуализация)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(методы деятельности: маркетинговое исследование, анализ документации, моделирование (конструирование) образовательных программ, экспертная оценка).
</w:t>
            </w:r>
          </w:p>
          <w:p>
            <w:pPr>
              <w:jc w:val="both"/>
              <w:spacing w:after="0"/>
            </w:pPr>
            <w:r>
              <w:rPr>
                <w:sz w:val="24"/>
                <w:szCs w:val="24"/>
              </w:rPr>
              <w:t xml:space="preserve">7.2.2. Реализация дополнительных профессиональных программам – программам профессиональной переподготовки в сфере разработки, производства и эксплуатации беспилотных авиационных систем по следующей тематике «Ремонт и техническое обслуживание беспилотных воздушных судов с максимальной взлетной массой 30 килограмм и менее», «Обучение операторов (внешних пилотов) беспилотных воздушных судов с максимальной взлетной массой 30 килограмм и менее» (комплектация учебных групп, планирование, подготовка, проведение, рефлексия).
</w:t>
            </w:r>
          </w:p>
          <w:p>
            <w:pPr>
              <w:jc w:val="both"/>
              <w:spacing w:after="0"/>
            </w:pPr>
            <w:r>
              <w:rPr>
                <w:sz w:val="24"/>
                <w:szCs w:val="24"/>
              </w:rPr>
              <w:t xml:space="preserve">Реализация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8.1.1. Реализация коллективных, групповых и индивидуальных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психологическое и профессиональное тестирование; выстраивание индивидуальной карьеры выпускника; оказание индивидуальных консультационных услуг по поиску работы; информирование о состоянии на рынке труда; презентации профессий; встречи с потенциальными работодателями; организация практик обучающихся у потенциальных работодателей; создание базы данных работодателей; встречи с выпускниками с успешной карьерой и др. (методы деятельности: планирование, подготовка, проведение, рефлексия).
</w:t>
            </w:r>
          </w:p>
          <w:p>
            <w:pPr>
              <w:jc w:val="both"/>
              <w:spacing w:after="0"/>
            </w:pPr>
            <w:r>
              <w:rPr>
                <w:sz w:val="24"/>
                <w:szCs w:val="24"/>
              </w:rPr>
              <w:t xml:space="preserve">Реализация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8.2.1. Проведение мониторингов распределения выпускников профессиональной образовательной организации и закрепления их на рабочих местах (методы деятельности: анкетирование, анализ, синтез, интерпретация полученных данных).
</w:t>
            </w:r>
          </w:p>
          <w:p>
            <w:pPr>
              <w:jc w:val="both"/>
              <w:spacing w:after="0"/>
            </w:pPr>
            <w:r>
              <w:rPr>
                <w:sz w:val="24"/>
                <w:szCs w:val="24"/>
              </w:rPr>
              <w:t xml:space="preserve">8.2.2. Непосредственное сотрудничество профессиональной образовательной организации с работодателями выпускников для создания успешной системы профессиональной и производственной адаптации выпускников на предприятиях и их закрепления на рабочих местах (методы деятельности: анализ, организация практической деятельности, оценка).
</w:t>
            </w:r>
          </w:p>
          <w:p>
            <w:pPr>
              <w:jc w:val="both"/>
              <w:spacing w:after="0"/>
            </w:pPr>
            <w:r>
              <w:rPr>
                <w:sz w:val="24"/>
                <w:szCs w:val="24"/>
              </w:rPr>
              <w:t xml:space="preserve">8.2.3. Организация системы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(методы деятельности: анализ, организация практической деятельности, контроль).
</w:t>
            </w:r>
          </w:p>
          <w:p>
            <w:pPr>
              <w:jc w:val="both"/>
              <w:spacing w:after="0"/>
            </w:pPr>
            <w:r>
              <w:rPr>
                <w:sz w:val="24"/>
                <w:szCs w:val="24"/>
              </w:rPr>
              <w:t xml:space="preserve">Реализация мероприятия 9.1. Создание на базе ГАПОУ АО «Архангельский политехнический техникум»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w:t>
            </w:r>
          </w:p>
          <w:p>
            <w:pPr>
              <w:jc w:val="both"/>
              <w:spacing w:after="0"/>
            </w:pPr>
            <w:r>
              <w:rPr>
                <w:sz w:val="24"/>
                <w:szCs w:val="24"/>
              </w:rPr>
              <w:t xml:space="preserve">9.1.2. Сотрудничество и взаимодействие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с федеральным учебно-методическим объединением по указанной выше укрупненной группе профессий, специальностей среднего профессионального образования (методы деятельности: анализ, подготовка документации).
</w:t>
            </w:r>
          </w:p>
          <w:p>
            <w:pPr>
              <w:jc w:val="both"/>
              <w:spacing w:after="0"/>
            </w:pPr>
            <w:r>
              <w:rPr>
                <w:sz w:val="24"/>
                <w:szCs w:val="24"/>
              </w:rPr>
              <w:t xml:space="preserve">Реализация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9.2.1. Планирование деятельности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(методы деятельности: анализ, синтез, подготовка документации).
</w:t>
            </w:r>
          </w:p>
          <w:p>
            <w:pPr>
              <w:jc w:val="both"/>
              <w:spacing w:after="0"/>
            </w:pPr>
            <w:r>
              <w:rPr>
                <w:sz w:val="24"/>
                <w:szCs w:val="24"/>
              </w:rPr>
              <w:t xml:space="preserve">9.2.2. Реализация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текущее планирование, подготовка, проведение, рефлексия).
</w:t>
            </w:r>
          </w:p>
          <w:p>
            <w:pPr>
              <w:jc w:val="both"/>
              <w:spacing w:after="0"/>
            </w:pPr>
            <w:r>
              <w:rPr>
                <w:sz w:val="24"/>
                <w:szCs w:val="24"/>
              </w:rPr>
              <w:t xml:space="preserve">9.2.3. Анализ эффективности деятельности (анализ реализации плана работы) регионального (Архангельская область)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(методы деятельности: анализ, синтез, оформление документации).</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В рамках реализации мероприятия 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материально-технического обеспечения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 100 %.
</w:t>
            </w:r>
          </w:p>
          <w:p>
            <w:pPr>
              <w:jc w:val="both"/>
              <w:spacing w:after="0"/>
            </w:pPr>
            <w:r>
              <w:rPr>
                <w:sz w:val="24"/>
                <w:szCs w:val="24"/>
              </w:rPr>
              <w:t xml:space="preserve">В рамках реализации мероприятия 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Доля обеспеченности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учебно-методическими, программными материалами согласно реализуемым в техникуме профильным образовательным программам – 100 %.
</w:t>
            </w:r>
          </w:p>
          <w:p>
            <w:pPr>
              <w:jc w:val="both"/>
              <w:spacing w:after="0"/>
            </w:pPr>
            <w:r>
              <w:rPr>
                <w:sz w:val="24"/>
                <w:szCs w:val="24"/>
              </w:rPr>
              <w:t xml:space="preserve">В рамках реализации мероприятия 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укомплектованности кадрами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необходимая для выполнения центром регламентированных функций, реализации определенных образовательных программ – 100 %.
</w:t>
            </w:r>
          </w:p>
          <w:p>
            <w:pPr>
              <w:jc w:val="both"/>
              <w:spacing w:after="0"/>
            </w:pPr>
            <w:r>
              <w:rPr>
                <w:sz w:val="24"/>
                <w:szCs w:val="24"/>
              </w:rPr>
              <w:t xml:space="preserve">Доля работников ГАПОУ АО «Архангельский политехнический техникум» участвующих в реализации функционала центра практической подготовки в сфере разработки, производства и эксплуатации беспилотных авиационных систем, прошедших профильное повышение квалификации, в том числе в формате стажировки, за последние три года и (или) профессиональную переподготовку – 100 %.
</w:t>
            </w:r>
          </w:p>
          <w:p>
            <w:pPr>
              <w:jc w:val="both"/>
              <w:spacing w:after="0"/>
            </w:pPr>
            <w:r>
              <w:rPr>
                <w:sz w:val="24"/>
                <w:szCs w:val="24"/>
              </w:rPr>
              <w:t xml:space="preserve">В рамках реализации мероприятия 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Доля обеспеченности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 100 %.
</w:t>
            </w:r>
          </w:p>
          <w:p>
            <w:pPr>
              <w:jc w:val="both"/>
              <w:spacing w:after="0"/>
            </w:pPr>
            <w:r>
              <w:rPr>
                <w:sz w:val="24"/>
                <w:szCs w:val="24"/>
              </w:rPr>
              <w:t xml:space="preserve">В рамках реализации мероприятия 2.1. Разработка беспилотных летательных аппаратов, востребованных в рамках разных видов экономической деятельности как Архангельской области, так и других субъектов Российской Федерации в рамках создания и функционирования в ГАПОУ АО «Архангельский политехнический техникум» учебно-производственного комплекса «Беспилотные авиационные системы», доступного для лиц с инвалидностью, в том числе участников специальной военной операции.
</w:t>
            </w:r>
          </w:p>
          <w:p>
            <w:pPr>
              <w:jc w:val="both"/>
              <w:spacing w:after="0"/>
            </w:pPr>
            <w:r>
              <w:rPr>
                <w:sz w:val="24"/>
                <w:szCs w:val="24"/>
              </w:rPr>
              <w:t xml:space="preserve">Создание 2 востребованных моделей беспилотных летательных аппаратов учебно-производственным комплексом «Беспилотные авиационные системы» ГАПОУ АО «Архангельский политехнический техникум».
</w:t>
            </w:r>
          </w:p>
          <w:p>
            <w:pPr>
              <w:jc w:val="both"/>
              <w:spacing w:after="0"/>
            </w:pPr>
            <w:r>
              <w:rPr>
                <w:sz w:val="24"/>
                <w:szCs w:val="24"/>
              </w:rPr>
              <w:t xml:space="preserve">В рамках реализации мероприятия 2.2. Производство беспилотных летательных аппаратов для использования в разных видах экономической деятельности в России в рамках деятельности учебно-производственного комплекса «Беспилотные авиационные системы».
</w:t>
            </w:r>
          </w:p>
          <w:p>
            <w:pPr>
              <w:jc w:val="both"/>
              <w:spacing w:after="0"/>
            </w:pPr>
            <w:r>
              <w:rPr>
                <w:sz w:val="24"/>
                <w:szCs w:val="24"/>
              </w:rPr>
              <w:t xml:space="preserve">Доля произведенных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2.3. Осуществление ремонта беспилотных летательных аппаратов в учебно-производственном комплексе «Беспилотные авиационные системы».
</w:t>
            </w:r>
          </w:p>
          <w:p>
            <w:pPr>
              <w:jc w:val="both"/>
              <w:spacing w:after="0"/>
            </w:pPr>
            <w:r>
              <w:rPr>
                <w:sz w:val="24"/>
                <w:szCs w:val="24"/>
              </w:rPr>
              <w:t xml:space="preserve">Доля отремонтированных учебно-производственным комплексом «Беспилотные авиационные системы» по заказам от заинтересованных организаций и предприятий беспилотных летательных аппаратов – 95 %.
</w:t>
            </w:r>
          </w:p>
          <w:p>
            <w:pPr>
              <w:jc w:val="both"/>
              <w:spacing w:after="0"/>
            </w:pPr>
            <w:r>
              <w:rPr>
                <w:sz w:val="24"/>
                <w:szCs w:val="24"/>
              </w:rPr>
              <w:t xml:space="preserve">В рамках реализации мероприятия 3.1. Подготовка и проведение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w:t>
            </w:r>
          </w:p>
          <w:p>
            <w:pPr>
              <w:jc w:val="both"/>
              <w:spacing w:after="0"/>
            </w:pPr>
            <w:r>
              <w:rPr>
                <w:sz w:val="24"/>
                <w:szCs w:val="24"/>
              </w:rPr>
              <w:t xml:space="preserve">Доля реализованных форм (мероприятий) по профессиональной ориентации для обучающихся общеобразовательных организаций и иных образовательных организаций, расположенных на территории Архангельской области, в условиях инклюзивного образования, направленных на их профессиональное самоопределение в области беспилотных авиационных систем, от объективно запланированного количества – 95 %.
</w:t>
            </w:r>
          </w:p>
          <w:p>
            <w:pPr>
              <w:jc w:val="both"/>
              <w:spacing w:after="0"/>
            </w:pPr>
            <w:r>
              <w:rPr>
                <w:sz w:val="24"/>
                <w:szCs w:val="24"/>
              </w:rPr>
              <w:t xml:space="preserve">Количество обучающихся общеобразовательных организаций и иных образовательных организаций, расположенных на территории Архангельской области, охваченных профориентационными мероприятиями ГАПОУ АО «Архангельский политехнический техникум» в области беспилотных авиационных систем, – 400 человек.
</w:t>
            </w:r>
          </w:p>
          <w:p>
            <w:pPr>
              <w:jc w:val="both"/>
              <w:spacing w:after="0"/>
            </w:pPr>
            <w:r>
              <w:rPr>
                <w:sz w:val="24"/>
                <w:szCs w:val="24"/>
              </w:rPr>
              <w:t xml:space="preserve">Доля разработанных (актуализированных) и реализованных для потенциальных абитуриентов профессиональной образовательной организации дополнительных общеобразовательных программам – дополнительных общеразвивающих программам, в том числе адаптированным образовательным программам, по тематике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достижения контрольных цифр приема по образовательным программам среднего профессионального образования по специальности 25.02.08 Эксплуатация беспилотных авиационных систем – 100 %.
</w:t>
            </w:r>
          </w:p>
          <w:p>
            <w:pPr>
              <w:jc w:val="both"/>
              <w:spacing w:after="0"/>
            </w:pPr>
            <w:r>
              <w:rPr>
                <w:sz w:val="24"/>
                <w:szCs w:val="24"/>
              </w:rPr>
              <w:t xml:space="preserve">Доля достижения укомплектованности учебных групп образовательных программ профессионального обучения, дополнительного образования в сфере разработки, производства и эксплуатации беспилотных авиационных систем, от объективно запланированного количества – 100 %.
</w:t>
            </w:r>
          </w:p>
          <w:p>
            <w:pPr>
              <w:jc w:val="both"/>
              <w:spacing w:after="0"/>
            </w:pPr>
            <w:r>
              <w:rPr>
                <w:sz w:val="24"/>
                <w:szCs w:val="24"/>
              </w:rPr>
              <w:t xml:space="preserve">В рамках реализации мероприятия 3.2. Реализация форм (мероприятий) по профессиональной ориентации для родителей обучающихся образовательных организаций.
</w:t>
            </w:r>
          </w:p>
          <w:p>
            <w:pPr>
              <w:jc w:val="both"/>
              <w:spacing w:after="0"/>
            </w:pPr>
            <w:r>
              <w:rPr>
                <w:sz w:val="24"/>
                <w:szCs w:val="24"/>
              </w:rPr>
              <w:t xml:space="preserve">Доля реализованных форм (мероприятий) по профессиональной ориентации для родителей обучающихся 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3.3. Проведение мероприятий в рамках профориентации обучающихся для работников общеобразовательных организаций.
</w:t>
            </w:r>
          </w:p>
          <w:p>
            <w:pPr>
              <w:jc w:val="both"/>
              <w:spacing w:after="0"/>
            </w:pPr>
            <w:r>
              <w:rPr>
                <w:sz w:val="24"/>
                <w:szCs w:val="24"/>
              </w:rPr>
              <w:t xml:space="preserve">Доля реализованных форм (мероприятий) в рамках профориентации обучающихся для работников общеобразовательных организаций, от объективно запланированного количества – 95 %.
</w:t>
            </w:r>
          </w:p>
          <w:p>
            <w:pPr>
              <w:jc w:val="both"/>
              <w:spacing w:after="0"/>
            </w:pPr>
            <w:r>
              <w:rPr>
                <w:sz w:val="24"/>
                <w:szCs w:val="24"/>
              </w:rPr>
              <w:t xml:space="preserve">В рамках реализации мероприятия 3.4. Реализация мероприятий в рамках профориентации для работников профессиональных образовательных организаций, работодателей, иных лиц.
</w:t>
            </w:r>
          </w:p>
          <w:p>
            <w:pPr>
              <w:jc w:val="both"/>
              <w:spacing w:after="0"/>
            </w:pPr>
            <w:r>
              <w:rPr>
                <w:sz w:val="24"/>
                <w:szCs w:val="24"/>
              </w:rPr>
              <w:t xml:space="preserve">Доля реализованных форм (мероприятий) в рамках профориентации для работников профессиональных образовательных организаций, работодателей, иных лиц, от объективно запланированного количества – 95 %.
</w:t>
            </w:r>
          </w:p>
          <w:p>
            <w:pPr>
              <w:jc w:val="both"/>
              <w:spacing w:after="0"/>
            </w:pPr>
            <w:r>
              <w:rPr>
                <w:sz w:val="24"/>
                <w:szCs w:val="24"/>
              </w:rPr>
              <w:t xml:space="preserve">В рамках реализации мероприятия 4.1. Реализация в ГАПОУ АО «Архангельский политехнический техникум» образовательных программ среднего профессионального образования, в том числе, при необходимости, адаптированных для обучающихся с ограниченными возможностями здоровья и инвалидностью, по специальности 25.02.08 Эксплуатация беспилотных авиационных систем.
</w:t>
            </w:r>
          </w:p>
          <w:p>
            <w:pPr>
              <w:jc w:val="both"/>
              <w:spacing w:after="0"/>
            </w:pPr>
            <w:r>
              <w:rPr>
                <w:sz w:val="24"/>
                <w:szCs w:val="24"/>
              </w:rPr>
              <w:t xml:space="preserve">Количество разработанных (актуализированных) образовательных программ среднего профессионального образования, в том числе адаптированных образовательных программ, по специальности 25.02.08 Эксплуатация беспилотных авиационных систем – 1 (2, при условии необходимости разработки адаптированной образовательной программы) единица.
</w:t>
            </w:r>
          </w:p>
          <w:p>
            <w:pPr>
              <w:jc w:val="both"/>
              <w:spacing w:after="0"/>
            </w:pPr>
            <w:r>
              <w:rPr>
                <w:sz w:val="24"/>
                <w:szCs w:val="24"/>
              </w:rPr>
              <w:t xml:space="preserve">Доля сохраненного контингента обучающихся учреждения, осваивающих специальность 25.02.08 Эксплуатация беспилотных авиационных систем, – 98 %.
</w:t>
            </w:r>
          </w:p>
          <w:p>
            <w:pPr>
              <w:jc w:val="both"/>
              <w:spacing w:after="0"/>
            </w:pPr>
            <w:r>
              <w:rPr>
                <w:sz w:val="24"/>
                <w:szCs w:val="24"/>
              </w:rPr>
              <w:t xml:space="preserve">Доля успеваемости обучающихся техникума, осваивающих специальность 25.02.08 Эксплуатация беспилотных авиационных систем, по результатам промежуточной аттестации, государственной итоговой аттестации (при наличии) – 100 %.
</w:t>
            </w:r>
          </w:p>
          <w:p>
            <w:pPr>
              <w:jc w:val="both"/>
              <w:spacing w:after="0"/>
            </w:pPr>
            <w:r>
              <w:rPr>
                <w:sz w:val="24"/>
                <w:szCs w:val="24"/>
              </w:rPr>
              <w:t xml:space="preserve">Доля качества подготовки обучающихся техникума,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53 %.
</w:t>
            </w:r>
          </w:p>
          <w:p>
            <w:pPr>
              <w:jc w:val="both"/>
              <w:spacing w:after="0"/>
            </w:pPr>
            <w:r>
              <w:rPr>
                <w:sz w:val="24"/>
                <w:szCs w:val="24"/>
              </w:rPr>
              <w:t xml:space="preserve">Средний балл обучающихся учреждения, осваивающих специальность 25.02.08 Эксплуатация беспилотных авиационных систем, по итогам промежуточной аттестации, государственной итоговой аттестации (при наличии) – 4,2 %. 
</w:t>
            </w:r>
          </w:p>
          <w:p>
            <w:pPr>
              <w:jc w:val="both"/>
              <w:spacing w:after="0"/>
            </w:pPr>
            <w:r>
              <w:rPr>
                <w:sz w:val="24"/>
                <w:szCs w:val="24"/>
              </w:rPr>
              <w:t xml:space="preserve">В рамках реализации мероприятия 4.2. Расширение количества профессиональных образовательных организаций в Архангельской области, осуществляющих подготовку специалистов среднего звена по специальности 25.02.08 Эксплуатация беспилотных авиационных систем.
</w:t>
            </w:r>
          </w:p>
          <w:p>
            <w:pPr>
              <w:jc w:val="both"/>
              <w:spacing w:after="0"/>
            </w:pPr>
            <w:r>
              <w:rPr>
                <w:sz w:val="24"/>
                <w:szCs w:val="24"/>
              </w:rPr>
              <w:t xml:space="preserve">Количество профессиональных образовательных организаций в Архангельской области, имеющих лицензию на реализацию образовательной программы среднего профессионального образования по специальности 25.02.08 Эксплуатация беспилотных авиационных систем, – 3 единицы.
</w:t>
            </w:r>
          </w:p>
          <w:p>
            <w:pPr>
              <w:jc w:val="both"/>
              <w:spacing w:after="0"/>
            </w:pPr>
            <w:r>
              <w:rPr>
                <w:sz w:val="24"/>
                <w:szCs w:val="24"/>
              </w:rPr>
              <w:t xml:space="preserve">Количество профессиональных образовательных организаций в Архангельской области, реализующих программы подготовки специалистов среднего звена по специальности 25.02.08 Эксплуатация беспилотных авиационных систем, в том числе в условиях сетевого обучения с ГАПОУ АО «Архангельский политехнический техникум», – 3 единицы.
</w:t>
            </w:r>
          </w:p>
          <w:p>
            <w:pPr>
              <w:jc w:val="both"/>
              <w:spacing w:after="0"/>
            </w:pPr>
            <w:r>
              <w:rPr>
                <w:sz w:val="24"/>
                <w:szCs w:val="24"/>
              </w:rPr>
              <w:t xml:space="preserve">В рамках реализации мероприятия 5.1. Проведение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w:t>
            </w:r>
          </w:p>
          <w:p>
            <w:pPr>
              <w:jc w:val="both"/>
              <w:spacing w:after="0"/>
            </w:pPr>
            <w:r>
              <w:rPr>
                <w:sz w:val="24"/>
                <w:szCs w:val="24"/>
              </w:rPr>
              <w:t xml:space="preserve">Заключенный договор о сетевом обучении между ГАПОУ АО «Архангельский политехнический техникум» и ФГАОУ ВО «Северный (Арктический) федеральный университет имени М. В. Ломоносова» по специальности среднего профессионального образования 25.02.08 Эксплуатация беспилотных авиационных систем – 1 единица.
</w:t>
            </w:r>
          </w:p>
          <w:p>
            <w:pPr>
              <w:jc w:val="both"/>
              <w:spacing w:after="0"/>
            </w:pPr>
            <w:r>
              <w:rPr>
                <w:sz w:val="24"/>
                <w:szCs w:val="24"/>
              </w:rPr>
              <w:t xml:space="preserve">Доля проведенных в рамках сетевого обучения профессорско-преподавательским составом ФГАОУ ВО «Северный (Арктический) федеральный университет имени М. В. Ломоносова» учебных занятий по специальности 25.02.08 Эксплуатация беспилотных авиационных систем для обучающихся ГАПОУ АО «Архангельский политехнический техникум», от объективно определенного в соответствующих договорах количества – 100 %.
</w:t>
            </w:r>
          </w:p>
          <w:p>
            <w:pPr>
              <w:jc w:val="both"/>
              <w:spacing w:after="0"/>
            </w:pPr>
            <w:r>
              <w:rPr>
                <w:sz w:val="24"/>
                <w:szCs w:val="24"/>
              </w:rPr>
              <w:t xml:space="preserve">В рамках реализации мероприятия 5.2. Создание условий для дальнейшего обучения выпускников ГАПОУ АО «Архангельский политехнический техникум» образовательных программ по специальности 25.02.08 Эксплуатация беспилотных авиационных систем в ФГАОУ ВО «Северный (Арктический) федеральный университет имени М. В. Ломоносова» в сфере разработки, производства и эксплуатации беспилотных авиационных систем.
</w:t>
            </w:r>
          </w:p>
          <w:p>
            <w:pPr>
              <w:jc w:val="both"/>
              <w:spacing w:after="0"/>
            </w:pPr>
            <w:r>
              <w:rPr>
                <w:sz w:val="24"/>
                <w:szCs w:val="24"/>
              </w:rPr>
              <w:t xml:space="preserve">В рамках реализации мероприятия 6.1. Подготовка (актуализация) и реализация основных программ профессионального обучения по профессии рабочего «Оператор беспилотных авиационных систем (с максимальной взлетной массой 30 килограммов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«Оператор беспилотных авиационных систем (с максимальной взлетной массой 30 килограммов и менее)», от объективно запланированного количества – 95 %.
</w:t>
            </w:r>
          </w:p>
          <w:p>
            <w:pPr>
              <w:jc w:val="both"/>
              <w:spacing w:after="0"/>
            </w:pPr>
            <w:r>
              <w:rPr>
                <w:sz w:val="24"/>
                <w:szCs w:val="24"/>
              </w:rPr>
              <w:t xml:space="preserve">В рамках реализации мероприятия 6.2. Подготовка (актуализация) и реализация основных программ профессионального обучения по профессии рабочего «Механик по ремонту и техническому обслуживанию беспилотных воздушных судов с максимальной взлетной массой 30 килограмм и менее».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профессии рабочего и (или) программ переподготовки рабочих и (или) программ повышения квалификации рабочих) по профессии рабочего «Механик по ремонту и техническому обслуживанию беспилотных воздушных судов с максимальной взлетной массой 30 килограмм и менее», от объективно запланированного количества – 95 %.
</w:t>
            </w:r>
          </w:p>
          <w:p>
            <w:pPr>
              <w:jc w:val="both"/>
              <w:spacing w:after="0"/>
            </w:pPr>
            <w:r>
              <w:rPr>
                <w:sz w:val="24"/>
                <w:szCs w:val="24"/>
              </w:rPr>
              <w:t xml:space="preserve">В рамках реализации мероприятия 6.3. Организация образовательной деятельности по основным программам профессионального обучения по должности служащего «Специалист по получению и обработке данных с беспилотных воздушных судов».
</w:t>
            </w:r>
          </w:p>
          <w:p>
            <w:pPr>
              <w:jc w:val="both"/>
              <w:spacing w:after="0"/>
            </w:pPr>
            <w:r>
              <w:rPr>
                <w:sz w:val="24"/>
                <w:szCs w:val="24"/>
              </w:rPr>
              <w:t xml:space="preserve">Доля разработанных (актуализированных) основных программ профессионального обучения (программ профессиональной подготовки по должности служащего и (или) программ переподготовки служащих и (или) программ повышения квалификации служащих) по должности служащего «Специалист по получению и обработке данных с беспилотных воздушных судов», от объективно запланированного количества – 95 %.
</w:t>
            </w:r>
          </w:p>
          <w:p>
            <w:pPr>
              <w:jc w:val="both"/>
              <w:spacing w:after="0"/>
            </w:pPr>
            <w:r>
              <w:rPr>
                <w:sz w:val="24"/>
                <w:szCs w:val="24"/>
              </w:rPr>
              <w:t xml:space="preserve">Доля реализованных основных программ профессионального обучения (программ профессиональной подготовки по должности служащего и (или) программ переподготовки служащих и (или) программ повышения квалификации служащих) по должности служащего «Специалист по получению и обработке данных с беспилотных воздушных судов», от объективно запланированного количества – 95 %.
</w:t>
            </w:r>
          </w:p>
          <w:p>
            <w:pPr>
              <w:jc w:val="both"/>
              <w:spacing w:after="0"/>
            </w:pPr>
            <w:r>
              <w:rPr>
                <w:sz w:val="24"/>
                <w:szCs w:val="24"/>
              </w:rPr>
              <w:t xml:space="preserve">В рамках реализации мероприятия 7.1. Разработка (актуализация) и реализация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w:t>
            </w:r>
          </w:p>
          <w:p>
            <w:pPr>
              <w:jc w:val="both"/>
              <w:spacing w:after="0"/>
            </w:pPr>
            <w:r>
              <w:rPr>
                <w:sz w:val="24"/>
                <w:szCs w:val="24"/>
              </w:rPr>
              <w:t xml:space="preserve">Доля разработанных (актуализированных)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дополнительных программ повышения квалификации, в том числе для обучающихся с ограниченными возможностями здоровья и инвалидностью, по вопросам создания и эксплуатации беспилотных летательных аппаратов, от объективно запланированного количества – 95 %.
</w:t>
            </w:r>
          </w:p>
          <w:p>
            <w:pPr>
              <w:jc w:val="both"/>
              <w:spacing w:after="0"/>
            </w:pPr>
            <w:r>
              <w:rPr>
                <w:sz w:val="24"/>
                <w:szCs w:val="24"/>
              </w:rPr>
              <w:t xml:space="preserve">В рамках реализации мероприятия 7.2. Организация образовательной деятельности обучающихся, в том числе имеющих ограничения жизнедеятельности, по дополнительным профессиональным программам – программам профессиональной переподготовки в сфере разработки, производства и эксплуатации беспилотных авиационных систем.
</w:t>
            </w:r>
          </w:p>
          <w:p>
            <w:pPr>
              <w:jc w:val="both"/>
              <w:spacing w:after="0"/>
            </w:pPr>
            <w:r>
              <w:rPr>
                <w:sz w:val="24"/>
                <w:szCs w:val="24"/>
              </w:rPr>
              <w:t xml:space="preserve">Доля разработанных (актуализированных)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реализованных дополнительных профессиональных программ – программ профессиональной переподготовки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В рамках реализации мероприятия 8.1. Содействие выпускникам в поиске подходящей профильной работы в сфере разработки, производства и эксплуатации беспилотных авиационных систем.
</w:t>
            </w:r>
          </w:p>
          <w:p>
            <w:pPr>
              <w:jc w:val="both"/>
              <w:spacing w:after="0"/>
            </w:pPr>
            <w:r>
              <w:rPr>
                <w:sz w:val="24"/>
                <w:szCs w:val="24"/>
              </w:rPr>
              <w:t xml:space="preserve">Доля реализованных форм (мероприятий) по содействию выпускникам профессиональной образовательной организации в поиске подходящей профильной работы в сфере разработки, производства и эксплуатации беспилотных авиационных систем, от объективно запланированного количества – 95 %.
</w:t>
            </w:r>
          </w:p>
          <w:p>
            <w:pPr>
              <w:jc w:val="both"/>
              <w:spacing w:after="0"/>
            </w:pPr>
            <w:r>
              <w:rPr>
                <w:sz w:val="24"/>
                <w:szCs w:val="24"/>
              </w:rPr>
              <w:t xml:space="preserve">Доля трудоустроенных (продолживших обучение) в сфере разработки, производства и эксплуатации беспилотных авиационных систем выпускников профессиональной образовательной организации разных образовательных программ в области беспилотных авиационных систем – 82 %.
</w:t>
            </w:r>
          </w:p>
          <w:p>
            <w:pPr>
              <w:jc w:val="both"/>
              <w:spacing w:after="0"/>
            </w:pPr>
            <w:r>
              <w:rPr>
                <w:sz w:val="24"/>
                <w:szCs w:val="24"/>
              </w:rPr>
              <w:t xml:space="preserve">В рамках реализации мероприятия 8.2. Сопровождение выпускников в закреплении на профильных рабочих местах в сфере создания и эксплуатации беспилотных авиационных систем.
</w:t>
            </w:r>
          </w:p>
          <w:p>
            <w:pPr>
              <w:jc w:val="both"/>
              <w:spacing w:after="0"/>
            </w:pPr>
            <w:r>
              <w:rPr>
                <w:sz w:val="24"/>
                <w:szCs w:val="24"/>
              </w:rPr>
              <w:t xml:space="preserve">Доля трудоустроенных выпускников образовательных программ в области беспилотных авиационных систем, закрепившихся на рабочих местах не менее 4-х месяцев, от общего количества трудоустроенных выпускников образовательных программ в области беспилотных авиационных систем – 92 %
</w:t>
            </w:r>
          </w:p>
          <w:p>
            <w:pPr>
              <w:jc w:val="both"/>
              <w:spacing w:after="0"/>
            </w:pPr>
            <w:r>
              <w:rPr>
                <w:sz w:val="24"/>
                <w:szCs w:val="24"/>
              </w:rPr>
              <w:t xml:space="preserve">Доля трудоустроенных выпускников профессиональной образовательной организации образовательных программ в области беспилотных авиационных систем, охваченных системой наставничества для молодых специалистов, рабочих, служащих в сфере разработки, производства и эксплуатации беспилотных авиационных систем на предприятии при взаимодействии с профессиональной образовательной организацией – 72 %.
</w:t>
            </w:r>
          </w:p>
          <w:p>
            <w:pPr>
              <w:jc w:val="both"/>
              <w:spacing w:after="0"/>
            </w:pPr>
            <w:r>
              <w:rPr>
                <w:sz w:val="24"/>
                <w:szCs w:val="24"/>
              </w:rPr>
              <w:t xml:space="preserve">В рамках реализации мероприятия 9.2. Функционирование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на базе ГАПОУ АО «Архангельский политехнический техникум».
</w:t>
            </w:r>
          </w:p>
          <w:p>
            <w:pPr>
              <w:jc w:val="both"/>
              <w:spacing w:after="0"/>
            </w:pPr>
            <w:r>
              <w:rPr>
                <w:sz w:val="24"/>
                <w:szCs w:val="24"/>
              </w:rPr>
              <w:t xml:space="preserve">Перспективный годовой план работы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 1 единица.
</w:t>
            </w:r>
          </w:p>
          <w:p>
            <w:pPr>
              <w:jc w:val="both"/>
              <w:spacing w:after="0"/>
            </w:pPr>
            <w:r>
              <w:rPr>
                <w:sz w:val="24"/>
                <w:szCs w:val="24"/>
              </w:rPr>
              <w:t xml:space="preserve">Доля реализованных форм (мероприятий) региональным учебно-методическим объединением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в Архангельской области, от объективно запланированного количества – 95 %.
</w:t>
            </w:r>
          </w:p>
          <w:p>
            <w:pPr>
              <w:jc w:val="both"/>
              <w:spacing w:after="0"/>
            </w:pPr>
            <w:r>
              <w:rPr>
                <w:sz w:val="24"/>
                <w:szCs w:val="24"/>
              </w:rPr>
              <w:t xml:space="preserve">Годовой отчет о деятельности регионального учебно-методического объединения по укрупненной группе профессий, специальностей среднего профессионального образования 25.00.00 Аэронавигация и эксплуатация авиационной и ракетно-космической техники на базе ГАПОУ АО «Архангельский политехнический техникум» – 1 единица.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Степень достижения результатов реализации данного этапа проекта (период: 01.01.2027 – 31.12.2027) (конечная продукция), их подробное описание будет представлено в отчете о деятельности ГАПОУ АО «Архангельский политехнический техникум» как региональной инновационной площадки за 2027 год.</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1. Функционирующий как структурное подразделение ГАПОУ АО «Архангельский политехнический техникум» центр практической подготовки в сфере разработки, производства и эксплуатации беспилотных авиационных систем, оснащенный необходимым оборудованием для реализации образовательных процессов согласно методическим рекомендациям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w:t>
            </w:r>
          </w:p>
          <w:p>
            <w:pPr>
              <w:jc w:val="both"/>
              <w:spacing w:after="0"/>
            </w:pPr>
            <w:r>
              <w:rPr>
                <w:sz w:val="24"/>
                <w:szCs w:val="24"/>
              </w:rPr>
              <w:t xml:space="preserve">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5. Обеспечение соблюдения требований доступности объектов и услуг профессиональной образовательной организации, их безопасности, информативности и комфортности для лиц с инвалидностью и ограниченными возможностями здоровья согласно позициям, прежде всего, согласно приказу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а также в соответствии с иной федеральной документацией, в частности письмом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В процессе реализации проекта применяются средства как текущего, так и промежуточного, и итогового контроля за ходом выполнения мероприятий проекта, а также за достижением обозначенных прогнозируемых результатов (показателей, индикаторов) реализации проекта: анализ документации, наблюдение, беседа, анкетирование, экспертная оценка. Информация об использовании инструментария контроля и оценки применительно к конкретным мероприятиям проекта представлена в пункте «Содержание и методы деятельности» настоящего этапа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Описание процесса контроля и обеспечения достоверности результатов реализации данного этапа проекта (период: 01.01.2027 – 31.12.2027) также будет представлено в отчете о деятельности ГАПОУ АО «Архангельский политехнический техникум» как региональной инновационной площадки за 2027 год.</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1. Разработанные (актуализированные) образовательные программы, в том числе адаптированные образовательные программы (образовательные программы среднего профессионального образования по специальности 25.02.08 Эксплуатация беспилотных авиационных систем, основные программы профессионального обучения в сфере разработки, производства и эксплуатации беспилотных авиационных систем, дополнительные общеобразовательные программы – дополнительные общеразвивающие программы в области беспилотных авиационных систем, дополнительные профессиональные программы в сфере разработки, производства и эксплуатации беспилотных авиационных систем).
</w:t>
            </w:r>
          </w:p>
          <w:p>
            <w:pPr>
              <w:jc w:val="both"/>
              <w:spacing w:after="0"/>
            </w:pPr>
            <w:r>
              <w:rPr>
                <w:sz w:val="24"/>
                <w:szCs w:val="24"/>
              </w:rPr>
              <w:t xml:space="preserve">2. Разработанные (актуализированные) методические рекомендации (указания, инструкции) в рамках реализации разных форм и содержания образовательных программ: методические рекомендации по выполнению самостоятельной работы обучающихся, методические рекомендации по выполнению практических работ; методические рекомендации по курсовому проектированию и др.
</w:t>
            </w:r>
          </w:p>
          <w:p>
            <w:pPr>
              <w:jc w:val="both"/>
              <w:spacing w:after="0"/>
            </w:pPr>
            <w:r>
              <w:rPr>
                <w:sz w:val="24"/>
                <w:szCs w:val="24"/>
              </w:rPr>
              <w:t xml:space="preserve">3. Разработанные (актуализированные) методические рекомендации по организации профессиональными образовательными организациями профессиональной ориентации потенциальных абитуриентов образовательных программ в сфере разработки, производства и эксплуатации беспилотных авиационных систем.</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В процессе реализации проекта осуществляется активное взаимодействие разных структурных подразделений ГАПОУ АО «Архангельский политехнический техникум» с центром практической подготовки в сфере разработки, производства и эксплуатации беспилотных авиационных систем: администрация; отдел организационной и кадровой работы; отделение по обучению, воспитанию и социализации; отдел по обучению, воспитанию и социализации обучающихся с ограниченными возможностями здоровья и инвалидностью; сектор по образовательной деятельности и цифровизации; отделение по практике, профессиональному обучению, дополнительному профессиональному  образованию и содействию в трудоустройстве; центр карьеры; многофункциональный центр прикладных квалификаций; отделение по учебно-методической работе и инклюзивному образованию; отдел цифровизации; отдел экономической работы и бухгалтерского учета; отделение ресурсного обеспечения и развития внебюджетной деятельности; отделение по сопровождению организации образовательной деятельности для обучающихся с инвалидностью и ограниченными возможностями здоровья в условиях профессиональной образовательной организации.</w:t>
            </w:r>
          </w:p>
        </w:tc>
      </w:tr>
    </w:tbl>
    <w:p/>
    <w:p>
      <w:pPr>
        <w:jc w:val="left"/>
      </w:pPr>
      <w:r>
        <w:rPr>
          <w:sz w:val="28"/>
          <w:szCs w:val="28"/>
          <w:b w:val="1"/>
          <w:bCs w:val="1"/>
        </w:rPr>
        <w:t xml:space="preserve">Нормативная база</w:t>
      </w:r>
    </w:p>
    <w:p>
      <w:pPr>
        <w:jc w:val="both"/>
        <w:spacing w:after="0"/>
      </w:pPr>
      <w:r>
        <w:rPr>
          <w:sz w:val="24"/>
          <w:szCs w:val="24"/>
        </w:rPr>
        <w:t xml:space="preserve">1. Воздушный кодекс Российской Федерации от 19 марта 1997 года № 60-ФЗ.
</w:t>
      </w:r>
    </w:p>
    <w:p>
      <w:pPr>
        <w:jc w:val="both"/>
        <w:spacing w:after="0"/>
      </w:pPr>
      <w:r>
        <w:rPr>
          <w:sz w:val="24"/>
          <w:szCs w:val="24"/>
        </w:rPr>
        <w:t xml:space="preserve">2. Межведомственный комплексный план мероприятий по повышению доступности среднего профессионального и высшего образования для инвалидов и лиц с ограниченными возможностями здоровья, в том числе профориентации и занятости указанных лиц на 2023 – 2030 годы (утвержден заместителем председателя Правительства Российской Федерации Т.А. Голиковой 10 апреля 2023 года № 3838п-П8).
</w:t>
      </w:r>
    </w:p>
    <w:p>
      <w:pPr>
        <w:jc w:val="both"/>
        <w:spacing w:after="0"/>
      </w:pPr>
      <w:r>
        <w:rPr>
          <w:sz w:val="24"/>
          <w:szCs w:val="24"/>
        </w:rPr>
        <w:t xml:space="preserve">3.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(утверждены министерством образования и науки Российской Федерации 22 января 2015 года № ДЛ-1/05вн)
</w:t>
      </w:r>
    </w:p>
    <w:p>
      <w:pPr>
        <w:jc w:val="both"/>
        <w:spacing w:after="0"/>
      </w:pPr>
      <w:r>
        <w:rPr>
          <w:sz w:val="24"/>
          <w:szCs w:val="24"/>
        </w:rPr>
        <w:t xml:space="preserve">4. Методические рекомендации по разработке программ профессионального обучения на основе профессиональных стандартов / авт.-сост.: В.И. Блинов, Е.Ю. Есенина. – М.: ФИРО РАНХиГС, 2019. – 42 с.
</w:t>
      </w:r>
    </w:p>
    <w:p>
      <w:pPr>
        <w:jc w:val="both"/>
        <w:spacing w:after="0"/>
      </w:pPr>
      <w:r>
        <w:rPr>
          <w:sz w:val="24"/>
          <w:szCs w:val="24"/>
        </w:rPr>
        <w:t xml:space="preserve">5. Методические рекомендации по созданию и оснащению специализированных классов (кружков) на базе общеобразовательных организаций и центров практической подготовки на базе образовательных организаций, реализующих образовательные программы среднего профессионального образования, в целях реализации образовательных процессов в сфере разработки, производства и эксплуатации беспилотных авиационных систем (утверждены заместителем министра просвещения Российской Федерации А.В. Зыряновой 15 февраля 2024 года № АЗ-23/05вн).
</w:t>
      </w:r>
    </w:p>
    <w:p>
      <w:pPr>
        <w:jc w:val="both"/>
        <w:spacing w:after="0"/>
      </w:pPr>
      <w:r>
        <w:rPr>
          <w:sz w:val="24"/>
          <w:szCs w:val="24"/>
        </w:rPr>
        <w:t xml:space="preserve">6. Письмо министерства образования и науки Российской Федерации от 18 марта 2014 года № 06-281 «О направлении Требований» (вместе с «Требованиями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 в том числе оснащенности образовательного процесса», утвержденными министерством образования и науки Российской Федерации 26 декабря 2013 года № 06-2412вн).
</w:t>
      </w:r>
    </w:p>
    <w:p>
      <w:pPr>
        <w:jc w:val="both"/>
        <w:spacing w:after="0"/>
      </w:pPr>
      <w:r>
        <w:rPr>
          <w:sz w:val="24"/>
          <w:szCs w:val="24"/>
        </w:rPr>
        <w:t xml:space="preserve">7. Письмо министерства образования и науки Российской Федерации от 18 ноября 2015 года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pPr>
        <w:jc w:val="both"/>
        <w:spacing w:after="0"/>
      </w:pPr>
      <w:r>
        <w:rPr>
          <w:sz w:val="24"/>
          <w:szCs w:val="24"/>
        </w:rPr>
        <w:t xml:space="preserve">8. Письмо министерства образования и науки Российской Федерации от 12 февраля 2016 года № ВК-270/07 «Об обеспечении условий доступности для инвалидов объектов и услуг в сфере образования» (вместе с «Разъяснениями по вопросам исполнения приказов министерства образования и науки Российской Федерации от 9 ноября 2015 года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и от 2 декабря 2015 года № 1399 «Об утверждении Плана мероприятий («дорожной карты»)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
</w:t>
      </w:r>
    </w:p>
    <w:p>
      <w:pPr>
        <w:jc w:val="both"/>
        <w:spacing w:after="0"/>
      </w:pPr>
      <w:r>
        <w:rPr>
          <w:sz w:val="24"/>
          <w:szCs w:val="24"/>
        </w:rPr>
        <w:t xml:space="preserve">9. Письмо министерства образования и науки Российской Федерации от 22 апреля 2015 года № ВК-1032/06 «О направлении методических рекомендаций» (вместе с «Методическими рекомендациями-разъяснениями по разработке дополнительных профессиональных программ на основе профессиональных стандартов»).
</w:t>
      </w:r>
    </w:p>
    <w:p>
      <w:pPr>
        <w:jc w:val="both"/>
        <w:spacing w:after="0"/>
      </w:pPr>
      <w:r>
        <w:rPr>
          <w:sz w:val="24"/>
          <w:szCs w:val="24"/>
        </w:rPr>
        <w:t xml:space="preserve">10. Письмо министерства образования и науки Российской Федерации от 29 марта 2016 года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pPr>
        <w:jc w:val="both"/>
        <w:spacing w:after="0"/>
      </w:pPr>
      <w:r>
        <w:rPr>
          <w:sz w:val="24"/>
          <w:szCs w:val="24"/>
        </w:rPr>
        <w:t xml:space="preserve">11. Письмо Министерства просвещения Российской Федерации от 01 ноября 2024 года № 05-4013 «О направлении методических рекомендаций по оснащению ПОО» (вместе с «Методическими рекомендациями по оснащению профессиональных образовательных организаций»).
</w:t>
      </w:r>
    </w:p>
    <w:p>
      <w:pPr>
        <w:jc w:val="both"/>
        <w:spacing w:after="0"/>
      </w:pPr>
      <w:r>
        <w:rPr>
          <w:sz w:val="24"/>
          <w:szCs w:val="24"/>
        </w:rPr>
        <w:t xml:space="preserve">12. Письмо Министерства просвещения Российской Федерации от 07 декабря 2022 года № 05-2323 «О направлении методических рекомендаций» (вместе с «Методическими рекомендациями по организации и осуществлению образовательной деятельности по программам профессионального обучения лиц с умственной отсталостью (нарушениями интеллектуального развития)», утвержденными на педагогическом совете ФГБОУ ДПО «Институт развития профессионального образования»» от 30 августа 2022 года № 12).
</w:t>
      </w:r>
    </w:p>
    <w:p>
      <w:pPr>
        <w:jc w:val="both"/>
        <w:spacing w:after="0"/>
      </w:pPr>
      <w:r>
        <w:rPr>
          <w:sz w:val="24"/>
          <w:szCs w:val="24"/>
        </w:rPr>
        <w:t xml:space="preserve">13. Письмо Министерства просвещения Российской Федерации от 09 ноября 2022 года № 05-1999 «О направлении информации» (вместе с «Методическими рекомендациями по разработке (актуализации) и реализации примерных адаптированных образовательных программ среднего профессионального образования», утвержденными на педагогическом совете ФГБОУ ДПО «Институт развития профессионального образования»» от 30 августа 2022 года № 12).
</w:t>
      </w:r>
    </w:p>
    <w:p>
      <w:pPr>
        <w:jc w:val="both"/>
        <w:spacing w:after="0"/>
      </w:pPr>
      <w:r>
        <w:rPr>
          <w:sz w:val="24"/>
          <w:szCs w:val="24"/>
        </w:rPr>
        <w:t xml:space="preserve">14. Письмо Министерства просвещения Российской Федерации от 10 апреля 2020 года № 05-398 «О направлении методических рекомендаций» (вместе с «Методическими рекомендациями по реализации образовательных программ среднего профессионального образования и профессионального обучения лиц с инвалидностью и ограниченными возможностями здоровья с применением электронного обучения и дистанционных образовательных технологий»).
</w:t>
      </w:r>
    </w:p>
    <w:p>
      <w:pPr>
        <w:jc w:val="both"/>
        <w:spacing w:after="0"/>
      </w:pPr>
      <w:r>
        <w:rPr>
          <w:sz w:val="24"/>
          <w:szCs w:val="24"/>
        </w:rPr>
        <w:t xml:space="preserve">15. Письмо Министерства просвещения Российской Федерации от 10 октября 2022 года № 05-1756 «О направлении информации» (вместе со «Схемой содействия профориентации и трудоустройству инвалидов и лиц с ОВЗ»).
</w:t>
      </w:r>
    </w:p>
    <w:p>
      <w:pPr>
        <w:jc w:val="both"/>
        <w:spacing w:after="0"/>
      </w:pPr>
      <w:r>
        <w:rPr>
          <w:sz w:val="24"/>
          <w:szCs w:val="24"/>
        </w:rPr>
        <w:t xml:space="preserve">16. Письмо Министерства просвещения Российской Федерации от 19 марта 2020 года № ГД-39/04 «О направлении методических рекомендаций» (вместе с «Методическими рекомендациями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pPr>
        <w:jc w:val="both"/>
        <w:spacing w:after="0"/>
      </w:pPr>
      <w:r>
        <w:rPr>
          <w:sz w:val="24"/>
          <w:szCs w:val="24"/>
        </w:rPr>
        <w:t xml:space="preserve">17. Письмо Министерства просвещения Российской Федерации от 30 декабря 2022 года № АБ-3924/06 «О направлении методических рекомендаций» (вместе с «Методическими рекомендациями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w:t>
      </w:r>
    </w:p>
    <w:p>
      <w:pPr>
        <w:jc w:val="both"/>
        <w:spacing w:after="0"/>
      </w:pPr>
      <w:r>
        <w:rPr>
          <w:sz w:val="24"/>
          <w:szCs w:val="24"/>
        </w:rPr>
        <w:t xml:space="preserve">18. Постановление Правительства Архангельской области от 25 марта 2024 года № 222-пп «Об утверждении региональной программы «Развитие беспилотных авиационных систем в Архангельской области».
</w:t>
      </w:r>
    </w:p>
    <w:p>
      <w:pPr>
        <w:jc w:val="both"/>
        <w:spacing w:after="0"/>
      </w:pPr>
      <w:r>
        <w:rPr>
          <w:sz w:val="24"/>
          <w:szCs w:val="24"/>
        </w:rPr>
        <w:t xml:space="preserve">19. Постановление Правительства Российской Федерации от 11 октября 2023 года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pPr>
        <w:jc w:val="both"/>
        <w:spacing w:after="0"/>
      </w:pPr>
      <w:r>
        <w:rPr>
          <w:sz w:val="24"/>
          <w:szCs w:val="24"/>
        </w:rPr>
        <w:t xml:space="preserve">20. Постановление Правительства Российской Федерации от 21 марта 2024 года № 348 «О реализации пилотного проекта по созданию системы непрерывной подготовки специалистов в сфере разработки и производства беспилотных авиационных систем и (или) их элементов, а также в сфере эксплуатации беспилотных воздушных судов с максимальной взлетной массой 30 килограммов и менее, и контроля за уровнем квалификации указанных специалистов».
</w:t>
      </w:r>
    </w:p>
    <w:p>
      <w:pPr>
        <w:jc w:val="both"/>
        <w:spacing w:after="0"/>
      </w:pPr>
      <w:r>
        <w:rPr>
          <w:sz w:val="24"/>
          <w:szCs w:val="24"/>
        </w:rPr>
        <w:t xml:space="preserve">21. Приказ Министерства науки и высшего образования Российской Федерации № 882, Министерства просвещения Российской Федерации № 391 от 05 августа 2020 года (в последующей редакции) «Об организации и осуществлении образовательной деятельности при сетевой форме реализации образовательных программ» (вместе с «Порядком организации и осуществления образовательной деятельности при сетевой форме реализации образовательных программ»).
</w:t>
      </w:r>
    </w:p>
    <w:p>
      <w:pPr>
        <w:jc w:val="both"/>
        <w:spacing w:after="0"/>
      </w:pPr>
      <w:r>
        <w:rPr>
          <w:sz w:val="24"/>
          <w:szCs w:val="24"/>
        </w:rPr>
        <w:t xml:space="preserve">22. Приказ Министерства науки и высшего образования Российской Федерации № 885, Министерства просвещения Российской Федерации № 390 от 05 августа 2020 года «О практической подготовке обучающихся» (вместе с «Положением о практической подготовке обучающихся»).
</w:t>
      </w:r>
    </w:p>
    <w:p>
      <w:pPr>
        <w:jc w:val="both"/>
        <w:spacing w:after="0"/>
      </w:pPr>
      <w:r>
        <w:rPr>
          <w:sz w:val="24"/>
          <w:szCs w:val="24"/>
        </w:rPr>
        <w:t xml:space="preserve">23. Приказ министерства образования и науки Российской Федерации от 09 ноября 2015 года № 1309 (в последующей редакции)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w:t>
      </w:r>
    </w:p>
    <w:p>
      <w:pPr>
        <w:jc w:val="both"/>
        <w:spacing w:after="0"/>
      </w:pPr>
      <w:r>
        <w:rPr>
          <w:sz w:val="24"/>
          <w:szCs w:val="24"/>
        </w:rPr>
        <w:t xml:space="preserve">24. Приказ министерства образования и науки Российской Федерации от 01 июля 2013 года № 499 (в последующей редакции) «Об утверждении Порядка организации и осуществления образовательной деятельности по дополнительным профессиональным программам».
</w:t>
      </w:r>
    </w:p>
    <w:p>
      <w:pPr>
        <w:jc w:val="both"/>
        <w:spacing w:after="0"/>
      </w:pPr>
      <w:r>
        <w:rPr>
          <w:sz w:val="24"/>
          <w:szCs w:val="24"/>
        </w:rPr>
        <w:t xml:space="preserve">25. Приказ Министерства просвещения Российской Федерации от 02 сентября 2020 года № 457 «Об утверждении Порядка приема на обучение по образовательным программам среднего профессионального образования».
</w:t>
      </w:r>
    </w:p>
    <w:p>
      <w:pPr>
        <w:jc w:val="both"/>
        <w:spacing w:after="0"/>
      </w:pPr>
      <w:r>
        <w:rPr>
          <w:sz w:val="24"/>
          <w:szCs w:val="24"/>
        </w:rPr>
        <w:t xml:space="preserve">26. Приказ Министерства просвещения Российской Федерации от 08 ноября 2021 года № 800 (в последующей редакции) «Об утверждении Порядка проведения государственной итоговой аттестации по образовательным программам среднего профессионального образования».
</w:t>
      </w:r>
    </w:p>
    <w:p>
      <w:pPr>
        <w:jc w:val="both"/>
        <w:spacing w:after="0"/>
      </w:pPr>
      <w:r>
        <w:rPr>
          <w:sz w:val="24"/>
          <w:szCs w:val="24"/>
        </w:rPr>
        <w:t xml:space="preserve">27. Приказ Министерства просвещения Российской Федерации от 09 января 2023 года № 2 «Об утверждении федерального государственного образовательного стандарта среднего профессионального образования по специальности 25.02.08 Эксплуатация беспилотных авиационных систем».
</w:t>
      </w:r>
    </w:p>
    <w:p>
      <w:pPr>
        <w:jc w:val="both"/>
        <w:spacing w:after="0"/>
      </w:pPr>
      <w:r>
        <w:rPr>
          <w:sz w:val="24"/>
          <w:szCs w:val="24"/>
        </w:rPr>
        <w:t xml:space="preserve">28. Приказ Министерства просвещения Российской Федерации от 13 декабря 2023 года № 932 «Об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w:t>
      </w:r>
    </w:p>
    <w:p>
      <w:pPr>
        <w:jc w:val="both"/>
        <w:spacing w:after="0"/>
      </w:pPr>
      <w:r>
        <w:rPr>
          <w:sz w:val="24"/>
          <w:szCs w:val="24"/>
        </w:rPr>
        <w:t xml:space="preserve">29. Приказ Министерства просвещения Российской Федерации от 14 июля 2023 года № 534 «Об утверждении Перечня профессий рабочих, должностей служащих, по которым осуществляется профессиональное обучение».
</w:t>
      </w:r>
    </w:p>
    <w:p>
      <w:pPr>
        <w:jc w:val="both"/>
        <w:spacing w:after="0"/>
      </w:pPr>
      <w:r>
        <w:rPr>
          <w:sz w:val="24"/>
          <w:szCs w:val="24"/>
        </w:rPr>
        <w:t xml:space="preserve">30. Приказ Министерства просвещения Российской Федерации от 17 мая 2022 года № 336 (в последующей редакции)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года № 1199 «Об утверждении перечней профессий и специальностей среднего профессионального образования»».
</w:t>
      </w:r>
    </w:p>
    <w:p>
      <w:pPr>
        <w:jc w:val="both"/>
        <w:spacing w:after="0"/>
      </w:pPr>
      <w:r>
        <w:rPr>
          <w:sz w:val="24"/>
          <w:szCs w:val="24"/>
        </w:rPr>
        <w:t xml:space="preserve">31. Приказ Министерства просвещения Российской Федерации от 24 августа 2022 года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pPr>
        <w:jc w:val="both"/>
        <w:spacing w:after="0"/>
      </w:pPr>
      <w:r>
        <w:rPr>
          <w:sz w:val="24"/>
          <w:szCs w:val="24"/>
        </w:rPr>
        <w:t xml:space="preserve">32. Приказ Министерства просвещения Российской Федерации от 26 августа 2020 года № 438 «Об утверждении Порядка организации и осуществления образовательной деятельности по основным программам профессионального обучения».
</w:t>
      </w:r>
    </w:p>
    <w:p>
      <w:pPr>
        <w:jc w:val="both"/>
        <w:spacing w:after="0"/>
      </w:pPr>
      <w:r>
        <w:rPr>
          <w:sz w:val="24"/>
          <w:szCs w:val="24"/>
        </w:rPr>
        <w:t xml:space="preserve">33. Приказ Министерства просвещения Российской Федерации от 27 апреля 2023 года № 358н «Об утверждении профессионального стандарта "Специалист по летной эксплуатации беспилотных авиационных систем (внешний пилот) в составе с одним или несколькими беспилотными воздушными суднами максимальной взлетной массой более 30 кг».
</w:t>
      </w:r>
    </w:p>
    <w:p>
      <w:pPr>
        <w:jc w:val="both"/>
        <w:spacing w:after="0"/>
      </w:pPr>
      <w:r>
        <w:rPr>
          <w:sz w:val="24"/>
          <w:szCs w:val="24"/>
        </w:rPr>
        <w:t xml:space="preserve">34. Приказ Министерства просвещения Российской Федерации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
</w:t>
      </w:r>
    </w:p>
    <w:p>
      <w:pPr>
        <w:jc w:val="both"/>
        <w:spacing w:after="0"/>
      </w:pPr>
      <w:r>
        <w:rPr>
          <w:sz w:val="24"/>
          <w:szCs w:val="24"/>
        </w:rPr>
        <w:t xml:space="preserve">35. Приказ Министерства труда и социальной защиты Российской Федерации от 14 сентября 2022 года № 526н «Об утверждении профессионального стандарта «Специалист по эксплуатации беспилотных авиационных систем, включающих в себя одно или несколько беспилотных воздушных судов с максимальной взлетной массой 30 кг и менее».
</w:t>
      </w:r>
    </w:p>
    <w:p>
      <w:pPr>
        <w:jc w:val="both"/>
        <w:spacing w:after="0"/>
      </w:pPr>
      <w:r>
        <w:rPr>
          <w:sz w:val="24"/>
          <w:szCs w:val="24"/>
        </w:rPr>
        <w:t xml:space="preserve">36. Приказ министерства труда и социальной защиты Российской Федерации от 19 ноября 2013 года № 685н «Об утверждении основных требований к оснащению (оборудованию) специальных рабочих мест для трудоустройства инвалидов с учетом нарушенных функций и ограничений их жизнедеятельности».
</w:t>
      </w:r>
    </w:p>
    <w:p>
      <w:pPr>
        <w:jc w:val="both"/>
        <w:spacing w:after="0"/>
      </w:pPr>
      <w:r>
        <w:rPr>
          <w:sz w:val="24"/>
          <w:szCs w:val="24"/>
        </w:rPr>
        <w:t xml:space="preserve">37. Приказ Министерства труда и социальной защиты Российской Федерации от 22 ноября 2023 года № 824н «Об утверждении профессионального стандарта «Специалист по техническому обслуживанию беспилотных авиационных систем в составе с одним или несколькими беспилотными воздушными судами максимальной взлетной массой более 30 килограммов».
</w:t>
      </w:r>
    </w:p>
    <w:p>
      <w:pPr>
        <w:jc w:val="both"/>
        <w:spacing w:after="0"/>
      </w:pPr>
      <w:r>
        <w:rPr>
          <w:sz w:val="24"/>
          <w:szCs w:val="24"/>
        </w:rPr>
        <w:t xml:space="preserve">38. Приказ Минпросвещения России от 13 декабря 2023 года № 940 «О проведении в 2023 году отбора субъектов Российской Федерации и г. Байконура на предоставление в 2024 году субсидий из федерального бюджета бюджетам субъектов Российской Федерации и бюджету г. Байконура в целях софинансирования расходных обязательств субъектов Российской Федерации и г. Байконура, возникающих при реализации региональных проектов, обеспечивающих достижение результатов федерального проекта «Стимулирование спроса на отечественные беспилотные авиационные системы», входящего в состав национального проекта «Беспилотные авиационные системы».
</w:t>
      </w:r>
    </w:p>
    <w:p>
      <w:pPr>
        <w:jc w:val="both"/>
        <w:spacing w:after="0"/>
      </w:pPr>
      <w:r>
        <w:rPr>
          <w:sz w:val="24"/>
          <w:szCs w:val="24"/>
        </w:rPr>
        <w:t xml:space="preserve">39. Распоряжение Правительства Архангельской области от 23 июля 2024 года № 381-рп «О концепции мероприятий по оснащению государственных образовательных организаций Архангельской области и муниципальных образовательных организаций муниципальных образований Архангельской области, реализующих основные общеобразовательные программы, за исключением образовательных программ дошкольного образования, образовательные программы среднего профессионального образования и дополнительные образовательные программы, оборудованием для реализации образовательных процессов в сфере разработки, производства и эксплуатации беспилотных авиационных систем».
</w:t>
      </w:r>
    </w:p>
    <w:p>
      <w:pPr>
        <w:jc w:val="both"/>
        <w:spacing w:after="0"/>
      </w:pPr>
      <w:r>
        <w:rPr>
          <w:sz w:val="24"/>
          <w:szCs w:val="24"/>
        </w:rPr>
        <w:t xml:space="preserve">40. Распоряжение Правительства Российской Федерации от 21 июня 2023 года № 1630-р «Об утверждении Стратегии развития беспилотной авиации Российской Федерации на период до 2030 года и на перспективу до 2035 года и плана мероприятий по ее реализации».
</w:t>
      </w:r>
    </w:p>
    <w:p>
      <w:pPr>
        <w:jc w:val="both"/>
        <w:spacing w:after="0"/>
      </w:pPr>
      <w:r>
        <w:rPr>
          <w:sz w:val="24"/>
          <w:szCs w:val="24"/>
        </w:rPr>
        <w:t xml:space="preserve">41. Федеральный закон от 29 декабря 2012 года № 273-ФЗ (в последующей редакции федеральных законов) «Об образовании в Российской Федерации».</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Настоящий проект представляет собой инновационную образовательную практику для Архангельской области. Она может быть рассредоточено, по годам реализации транслирована в другие субъекты Российской Федерации для анализа возможностей практического применения в другом регионе в рамках выступлений на конференциях, семинарах, форумах по вопросам проекта, через проведение ГАПОУ АО «Архангельский политехнический техникум» вебинаров, обучающих семинаров для руководящих и педагогических работников образовательных организаций профессионального образования, общеобразовательных организаций и для других заинтересованных организаций, опубликование статей в научно-практических журналах,  сборниках материалов конференций по рассмотренным вопросам в рамках проекта. Возможно участие с данным проектом во Всероссийском конкуре лучших инклюзивных практик среднего профессионального образования и высшего образования с последующим включением инклюзивной образовательной практики в соответствующий федеральный каталог.
</w:t>
      </w:r>
    </w:p>
    <w:p>
      <w:pPr>
        <w:jc w:val="both"/>
        <w:spacing w:after="0"/>
      </w:pPr>
      <w:r>
        <w:rPr>
          <w:sz w:val="24"/>
          <w:szCs w:val="24"/>
        </w:rPr>
        <w:t xml:space="preserve">Методическая продукция, которую планируется подготовить в контексте проекта будет рецензирована и опубликована (размещена) на официальных Интернет-ресурсах ГАПОУ АО «Архангельский политехнический техникум» в информационно-телекоммуникационной сети «Интернет» для возможностей ее практического применения в системе среднего профессионального образования при взаимодействии с иными системами образования.
</w:t>
      </w:r>
    </w:p>
    <w:p>
      <w:pPr>
        <w:jc w:val="both"/>
        <w:spacing w:after="0"/>
      </w:pPr>
      <w:r>
        <w:rPr>
          <w:sz w:val="24"/>
          <w:szCs w:val="24"/>
        </w:rPr>
        <w:t xml:space="preserve">Построение системы непрерывной подготовки (непрерывного образования) востребованных у работодателей работников в сфере разработки, производства и эксплуатации беспилотных авиационных систем в Архангельской области, доступной для лиц с инвалидностью и ограниченными возможностями здоровья, в том числе участников специальной военной операции, посредством обеспечения функционирования ГАПОУ АО «Архангельский политехнический техникум» как центра практической подготовки в сфере разработки, производства и эксплуатации беспилотных авиационных систем в условиях инклюзивной образовательной среды будет продолжено на уровне постпроектной деятельности в Архангельской области в контексте расширения сетевого взаимодействия ГАПОУ АО «Архангельский политехнический техникум» в данных вопросах с заинтересованными организациями и предприятиями и совершенствования результативности системы непрерывного образования.</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Для транслирования (тиражирования) опыта работы в рамках реализации настоящего проекта в 2025 году были проведены приведенные ниже мероприятия.
</w:t>
      </w:r>
    </w:p>
    <w:p>
      <w:pPr>
        <w:jc w:val="both"/>
        <w:spacing w:after="0"/>
      </w:pPr>
      <w:r>
        <w:rPr>
          <w:color w:val="8B0000"/>
          <w:sz w:val="24"/>
          <w:szCs w:val="24"/>
        </w:rPr>
        <w:t xml:space="preserve">1. Проведение в очном формате консультаций (3 единицы, 20.02.2025, 26.02.2025, 29.09.2025) для сотрудников (директора, заместителя директора) ГАПОУ АО «Каргопольский индустриальный техникум» по подбору оборудования, созданию рабочих мест для организации образовательной деятельности по специальности 25.02.08 Эксплуатация беспилотных авиационных систем.
</w:t>
      </w:r>
    </w:p>
    <w:p>
      <w:pPr>
        <w:jc w:val="both"/>
        <w:spacing w:after="0"/>
      </w:pPr>
      <w:r>
        <w:rPr>
          <w:color w:val="8B0000"/>
          <w:sz w:val="24"/>
          <w:szCs w:val="24"/>
        </w:rPr>
        <w:t xml:space="preserve">2. Проведение в очном формате консультации (1 единица, 06.02.2025) для сотрудников (директора, заместителя директора) ГАПОУ АО «Котласский электромеханический техникум» по подбору оборудования для организации образовательной деятельности по специальности 25.02.08 Эксплуатация беспилотных авиационных систем.
</w:t>
      </w:r>
    </w:p>
    <w:p>
      <w:pPr>
        <w:jc w:val="both"/>
        <w:spacing w:after="0"/>
      </w:pPr>
      <w:r>
        <w:rPr>
          <w:color w:val="8B0000"/>
          <w:sz w:val="24"/>
          <w:szCs w:val="24"/>
        </w:rPr>
        <w:t xml:space="preserve">3. Проведение 20 февраля 2025 года совместно с Центром опережающей профессиональной подготовки в Архангельской области в очном и очно-дистанционном форматах Регионального круглого стола в Архангельской области по теме «Перспективы развития беспилотных авиационных систем в Архангельской области», в том числе в условиях инклюзивной среды, для региональных органов исполнительной власти субъекта Российской Федерации, специалистов служб занятости населения, работодателей, руководящих и педагогических работников организаций дополнительного профессионального образования, профессиональных образовательных организаций, общеобразовательных организаций и организаций дополнительного образования региона, экспертов в сфере разработки, производства и эксплуатации беспилотных авиационных систем и иных заинтересованных лиц и организаций (количество участников мероприятия – 118 человек из 73 организаций, учреждений и предприятий Архангельской области).
</w:t>
      </w:r>
    </w:p>
    <w:p>
      <w:pPr>
        <w:jc w:val="both"/>
        <w:spacing w:after="0"/>
      </w:pPr>
      <w:r>
        <w:rPr>
          <w:color w:val="8B0000"/>
          <w:sz w:val="24"/>
          <w:szCs w:val="24"/>
        </w:rPr>
        <w:t xml:space="preserve">4. Проведение ознакомительных занятий (очный формат) по эксплуатации беспилотных авиационных систем на базе центра практической подготовки для слушателей курсов повышения квалификаций, организованных ГАОУ ДПО «Архангельский областной институт открытого образования»: 07.02.2025 – для руководители образовательных организаций Архангельской области (12 человек); 19.02.2025 – для преподавателей и мастеров производственного обучения профессиональных образовательных организаций (12 человек).
</w:t>
      </w:r>
    </w:p>
    <w:p>
      <w:pPr>
        <w:jc w:val="both"/>
        <w:spacing w:after="0"/>
      </w:pPr>
      <w:r>
        <w:rPr>
          <w:color w:val="8B0000"/>
          <w:sz w:val="24"/>
          <w:szCs w:val="24"/>
        </w:rPr>
        <w:t xml:space="preserve">5. Проведение 22 мая 2025 года практических занятий по эксплуатации беспилотных авиационных систем на базе центра практической подготовки ГАПОУ АО «Архангельский политехнический техникум» для слушателей курсов повышения квалификаций, организованных ГАОУ ДПО «Архангельский областной институт открытого образования» (целевая аудитория: преподаватели по основам безопасности и защиты Родины, 19 человек).
</w:t>
      </w:r>
    </w:p>
    <w:p>
      <w:pPr>
        <w:jc w:val="both"/>
        <w:spacing w:after="0"/>
      </w:pPr>
      <w:r>
        <w:rPr>
          <w:color w:val="8B0000"/>
          <w:sz w:val="24"/>
          <w:szCs w:val="24"/>
        </w:rPr>
        <w:t xml:space="preserve">6. Проведение в очном формате стратегической сессии «Реализация плана развития беспилотных авиационных систем в сфере образования Архангельской области в 2025/26 учебном году» в рамках проведения мероприятий, посвященных празднованию Дня среднего профессионального образования, для представителей министерства образования архангельской области, министерства природных ресурсов и лесопромышленного комплекса архангельской области, министерства транспорта Архангельской области, министерства строительства и архитектуры архангельской области, органов управления образованием, руководителей общеобразовательных организаций, руководителей образовательных организаций дополнительного образования, руководителей профессиональных образовательных организаций; Архангельского областного института открытого образования, представителей работодателей (г. Архангельск, ГАУ АО «Штаб молодежных трудовых отрядов архангельской области», 29.09.2025, количество участников – 45 человек).
</w:t>
      </w:r>
    </w:p>
    <w:p>
      <w:pPr>
        <w:jc w:val="both"/>
        <w:spacing w:after="0"/>
      </w:pPr>
      <w:r>
        <w:rPr>
          <w:color w:val="8B0000"/>
          <w:sz w:val="24"/>
          <w:szCs w:val="24"/>
        </w:rPr>
        <w:t xml:space="preserve">7. Проведение ознакомительных экскурсий по эксплуатации БАС на базе центра практической подготовки ГАПОУ АО «Архангельский политехнический техникум» для слушателей курсов повышения квалификаций, организованных ГАОУ ДПО «Архангельский областной институт открытого образования» (4 единицы, 01.10.2025 (19 человек), 29.10.2025 (10 человек), 03.12.2025 (13 человек), 04.12.2025 (12 человек), целевая аудитория – работники образовательных организаций Архангельской области, общее количество 54 человека).
</w:t>
      </w:r>
    </w:p>
    <w:p>
      <w:pPr>
        <w:jc w:val="both"/>
        <w:spacing w:after="0"/>
      </w:pPr>
      <w:r>
        <w:rPr>
          <w:color w:val="8B0000"/>
          <w:sz w:val="24"/>
          <w:szCs w:val="24"/>
        </w:rPr>
        <w:t xml:space="preserve">8.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представлению и обобщению педагогического опыта по реализации практико-ориентированного аспекта в реализации дополнительных общеобразовательных программ в области беспилотных авиационных систем в различных отраслях хозяйства с учетом региональных особенностей (г. Архангельск, ГБОУ ДО АО «Дворец детского и юношеского творчества», 26.03.2025, дистанционный формат, количество участников – 30 человек).
</w:t>
      </w:r>
    </w:p>
    <w:p>
      <w:pPr>
        <w:jc w:val="both"/>
        <w:spacing w:after="0"/>
      </w:pPr>
      <w:r>
        <w:rPr>
          <w:color w:val="8B0000"/>
          <w:sz w:val="24"/>
          <w:szCs w:val="24"/>
        </w:rPr>
        <w:t xml:space="preserve">9.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вопросам реализации сетевого взаимодействия с государственными учреждениями и учреждениями реального сектора экономики региона в рамках программ, связанных с беспилотными авиационными системами (г. Архангельск, ГБОУ ДО АО «Дворец детского и юношеского творчества», 29.04.2025, дистанционный формат, количество участников – 25 человек).
</w:t>
      </w:r>
    </w:p>
    <w:p>
      <w:pPr>
        <w:jc w:val="both"/>
        <w:spacing w:after="0"/>
      </w:pPr>
      <w:r>
        <w:rPr>
          <w:color w:val="8B0000"/>
          <w:sz w:val="24"/>
          <w:szCs w:val="24"/>
        </w:rPr>
        <w:t xml:space="preserve">10.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представлению и обобщению педагогического опыта по отработке полученных знаний и навыков обучающихся в пилотировании беспилотных авиационных систем в процессе различной деятельности, в том числе соревновательной деятельности на различных тренировочных базах (г. Архангельск, ГБОУ ДО АО «Дворец детского и юношеского творчества», 28.05.2025, дистанционный формат, количество участников – 25 человек).
</w:t>
      </w:r>
    </w:p>
    <w:p>
      <w:pPr>
        <w:jc w:val="both"/>
        <w:spacing w:after="0"/>
      </w:pPr>
      <w:r>
        <w:rPr>
          <w:color w:val="8B0000"/>
          <w:sz w:val="24"/>
          <w:szCs w:val="24"/>
        </w:rPr>
        <w:t xml:space="preserve">11.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представлению и обобщению педагогического опыта по отработке полученных знаний и навыков обучающихся в пилотировании беспилотных авиационных систем в процессе различной деятельности, в том числе соревновательной деятельности на различных тренировочных базах (г. Архангельск, ГБОУ ДО АО «Дворец детского и юношеского творчества», 28.05.2025, дистанционный формат, количество участников – 25 человек).
</w:t>
      </w:r>
    </w:p>
    <w:p>
      <w:pPr>
        <w:jc w:val="both"/>
        <w:spacing w:after="0"/>
      </w:pPr>
      <w:r>
        <w:rPr>
          <w:color w:val="8B0000"/>
          <w:sz w:val="24"/>
          <w:szCs w:val="24"/>
        </w:rPr>
        <w:t xml:space="preserve">12. Выступление от ГАПОУ АО «Архангельский политехнический техникум» с представлением аспектов опыта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на семинаре по представлению и обобщению педагогического опыта:  анализ реализации дополнительных общеобразовательных программ по беспилотным авиационным системам на территории Архангельской области в 2024/25 учебном году и определение приоритетных направлений и  организации образовательного процесса, позволяющего обеспечить эффективное освоение данных программ (г. Архангельск, ГБОУ ДО АО «Дворец детского и юношеского творчества», 27.11.2025, дистанционный формат, количество участников – 13 человек).
</w:t>
      </w:r>
    </w:p>
    <w:p>
      <w:pPr>
        <w:jc w:val="both"/>
        <w:spacing w:after="0"/>
      </w:pPr>
      <w:r>
        <w:rPr>
          <w:color w:val="8B0000"/>
          <w:sz w:val="24"/>
          <w:szCs w:val="24"/>
        </w:rPr>
        <w:t xml:space="preserve">В 2025 году реализацией проекта охвачены следующие социальные партнеры (сетевое взаимодействие).
</w:t>
      </w:r>
    </w:p>
    <w:p>
      <w:pPr>
        <w:jc w:val="both"/>
        <w:spacing w:after="0"/>
      </w:pPr>
      <w:r>
        <w:rPr>
          <w:color w:val="8B0000"/>
          <w:sz w:val="24"/>
          <w:szCs w:val="24"/>
        </w:rPr>
        <w:t xml:space="preserve">1. Региональные органы исполнительной власти в Архангельской области:
</w:t>
      </w:r>
    </w:p>
    <w:p>
      <w:pPr>
        <w:jc w:val="both"/>
        <w:spacing w:after="0"/>
      </w:pPr>
      <w:r>
        <w:rPr>
          <w:color w:val="8B0000"/>
          <w:sz w:val="24"/>
          <w:szCs w:val="24"/>
        </w:rPr>
        <w:t xml:space="preserve">- министерство образования Архангельской области;
</w:t>
      </w:r>
    </w:p>
    <w:p>
      <w:pPr>
        <w:jc w:val="both"/>
        <w:spacing w:after="0"/>
      </w:pPr>
      <w:r>
        <w:rPr>
          <w:color w:val="8B0000"/>
          <w:sz w:val="24"/>
          <w:szCs w:val="24"/>
        </w:rPr>
        <w:t xml:space="preserve">- министерство культуры и туризма Архангельской области;
</w:t>
      </w:r>
    </w:p>
    <w:p>
      <w:pPr>
        <w:jc w:val="both"/>
        <w:spacing w:after="0"/>
      </w:pPr>
      <w:r>
        <w:rPr>
          <w:color w:val="8B0000"/>
          <w:sz w:val="24"/>
          <w:szCs w:val="24"/>
        </w:rPr>
        <w:t xml:space="preserve">- министерство связи и информационных технологий Архангельской области;
</w:t>
      </w:r>
    </w:p>
    <w:p>
      <w:pPr>
        <w:jc w:val="both"/>
        <w:spacing w:after="0"/>
      </w:pPr>
      <w:r>
        <w:rPr>
          <w:color w:val="8B0000"/>
          <w:sz w:val="24"/>
          <w:szCs w:val="24"/>
        </w:rPr>
        <w:t xml:space="preserve">- министерство труда, занятости и социального развития Архангельской области;
</w:t>
      </w:r>
    </w:p>
    <w:p>
      <w:pPr>
        <w:jc w:val="both"/>
        <w:spacing w:after="0"/>
      </w:pPr>
      <w:r>
        <w:rPr>
          <w:color w:val="8B0000"/>
          <w:sz w:val="24"/>
          <w:szCs w:val="24"/>
        </w:rPr>
        <w:t xml:space="preserve">- министерство экономического развития и промышленности Архангельской области;
</w:t>
      </w:r>
    </w:p>
    <w:p>
      <w:pPr>
        <w:jc w:val="both"/>
        <w:spacing w:after="0"/>
      </w:pPr>
      <w:r>
        <w:rPr>
          <w:color w:val="8B0000"/>
          <w:sz w:val="24"/>
          <w:szCs w:val="24"/>
        </w:rPr>
        <w:t xml:space="preserve">- министерство транспорта Архангельской области.
</w:t>
      </w:r>
    </w:p>
    <w:p>
      <w:pPr>
        <w:jc w:val="both"/>
        <w:spacing w:after="0"/>
      </w:pPr>
      <w:r>
        <w:rPr>
          <w:color w:val="8B0000"/>
          <w:sz w:val="24"/>
          <w:szCs w:val="24"/>
        </w:rPr>
        <w:t xml:space="preserve">2. Образовательные организации высшего образования:
</w:t>
      </w:r>
    </w:p>
    <w:p>
      <w:pPr>
        <w:jc w:val="both"/>
        <w:spacing w:after="0"/>
      </w:pPr>
      <w:r>
        <w:rPr>
          <w:color w:val="8B0000"/>
          <w:sz w:val="24"/>
          <w:szCs w:val="24"/>
        </w:rPr>
        <w:t xml:space="preserve">- ФБГОУ ВО «Санкт-Петербургский государственный университет гражданской авиации имени главного маршала авиации А.А. Новикова»;
</w:t>
      </w:r>
    </w:p>
    <w:p>
      <w:pPr>
        <w:jc w:val="both"/>
        <w:spacing w:after="0"/>
      </w:pPr>
      <w:r>
        <w:rPr>
          <w:color w:val="8B0000"/>
          <w:sz w:val="24"/>
          <w:szCs w:val="24"/>
        </w:rPr>
        <w:t xml:space="preserve">- ФГАОУ ВО «Северный (Арктический) федеральный университет им. М.В. Ломоносова»;
</w:t>
      </w:r>
    </w:p>
    <w:p>
      <w:pPr>
        <w:jc w:val="both"/>
        <w:spacing w:after="0"/>
      </w:pPr>
      <w:r>
        <w:rPr>
          <w:color w:val="8B0000"/>
          <w:sz w:val="24"/>
          <w:szCs w:val="24"/>
        </w:rPr>
        <w:t xml:space="preserve">- Общество с ограниченной ответственностью «1Т» (г. Москва, «Московский государственный технический университет имени Н.Э. Баумана (национальный исследовательский университет)» (МГТУ им. Н.Э. Баумана).
</w:t>
      </w:r>
    </w:p>
    <w:p>
      <w:pPr>
        <w:jc w:val="both"/>
        <w:spacing w:after="0"/>
      </w:pPr>
      <w:r>
        <w:rPr>
          <w:color w:val="8B0000"/>
          <w:sz w:val="24"/>
          <w:szCs w:val="24"/>
        </w:rPr>
        <w:t xml:space="preserve">3. Общеобразовательные организации:
</w:t>
      </w:r>
    </w:p>
    <w:p>
      <w:pPr>
        <w:jc w:val="both"/>
        <w:spacing w:after="0"/>
      </w:pPr>
      <w:r>
        <w:rPr>
          <w:color w:val="8B0000"/>
          <w:sz w:val="24"/>
          <w:szCs w:val="24"/>
        </w:rPr>
        <w:t xml:space="preserve">- МБОУ ГО «Город Архангельск» «Средняя школа № 14 с углубленным изучением отдельных предметов имени Я.И. Лейцингера», г. Архангельск;
</w:t>
      </w:r>
    </w:p>
    <w:p>
      <w:pPr>
        <w:jc w:val="both"/>
        <w:spacing w:after="0"/>
      </w:pPr>
      <w:r>
        <w:rPr>
          <w:color w:val="8B0000"/>
          <w:sz w:val="24"/>
          <w:szCs w:val="24"/>
        </w:rPr>
        <w:t xml:space="preserve">- МБОУ ГО «Город Архангельск» «Средняя школа № 2 имени В.Ф. Филлипова», г. Архангельск;
</w:t>
      </w:r>
    </w:p>
    <w:p>
      <w:pPr>
        <w:jc w:val="both"/>
        <w:spacing w:after="0"/>
      </w:pPr>
      <w:r>
        <w:rPr>
          <w:color w:val="8B0000"/>
          <w:sz w:val="24"/>
          <w:szCs w:val="24"/>
        </w:rPr>
        <w:t xml:space="preserve">- МБОУ ГО «Город Архангельск» «Средняя школа № 5», г. Архангельск;
</w:t>
      </w:r>
    </w:p>
    <w:p>
      <w:pPr>
        <w:jc w:val="both"/>
        <w:spacing w:after="0"/>
      </w:pPr>
      <w:r>
        <w:rPr>
          <w:color w:val="8B0000"/>
          <w:sz w:val="24"/>
          <w:szCs w:val="24"/>
        </w:rPr>
        <w:t xml:space="preserve">- МБОУ ГО «Город Архангельск» «Средняя школа № имени Героя Советского Союза П.И. Галушина», г. Архангельск;
</w:t>
      </w:r>
    </w:p>
    <w:p>
      <w:pPr>
        <w:jc w:val="both"/>
        <w:spacing w:after="0"/>
      </w:pPr>
      <w:r>
        <w:rPr>
          <w:color w:val="8B0000"/>
          <w:sz w:val="24"/>
          <w:szCs w:val="24"/>
        </w:rPr>
        <w:t xml:space="preserve">- МБОУ ГО «Город Архангельск» Гимназия № 25, г. Архангельск;
</w:t>
      </w:r>
    </w:p>
    <w:p>
      <w:pPr>
        <w:jc w:val="both"/>
        <w:spacing w:after="0"/>
      </w:pPr>
      <w:r>
        <w:rPr>
          <w:color w:val="8B0000"/>
          <w:sz w:val="24"/>
          <w:szCs w:val="24"/>
        </w:rPr>
        <w:t xml:space="preserve">- МБОУ ГО «Город Архангельск» Средняя школа № 82, г. Архангельск.
</w:t>
      </w:r>
    </w:p>
    <w:p>
      <w:pPr>
        <w:jc w:val="both"/>
        <w:spacing w:after="0"/>
      </w:pPr>
      <w:r>
        <w:rPr>
          <w:color w:val="8B0000"/>
          <w:sz w:val="24"/>
          <w:szCs w:val="24"/>
        </w:rPr>
        <w:t xml:space="preserve">- МБОУ Городского округа «Город Архангельск» «Гимназия № 21 имени лауреата Нобелевской премии И.А. Бродского», г. Архангельск;
</w:t>
      </w:r>
    </w:p>
    <w:p>
      <w:pPr>
        <w:jc w:val="both"/>
        <w:spacing w:after="0"/>
      </w:pPr>
      <w:r>
        <w:rPr>
          <w:color w:val="8B0000"/>
          <w:sz w:val="24"/>
          <w:szCs w:val="24"/>
        </w:rPr>
        <w:t xml:space="preserve">- МБОУ городского округа «Город Архангельск» «Гимназия № 3 имени К.П. Гемп», г. Архангельск;
</w:t>
      </w:r>
    </w:p>
    <w:p>
      <w:pPr>
        <w:jc w:val="both"/>
        <w:spacing w:after="0"/>
      </w:pPr>
      <w:r>
        <w:rPr>
          <w:color w:val="8B0000"/>
          <w:sz w:val="24"/>
          <w:szCs w:val="24"/>
        </w:rPr>
        <w:t xml:space="preserve">- МБОУ Городского округа «Город Архангельск» «Средняя школа № 20 имени Героя Советского Союза П.М. Норицына», г. Архангельск;
</w:t>
      </w:r>
    </w:p>
    <w:p>
      <w:pPr>
        <w:jc w:val="both"/>
        <w:spacing w:after="0"/>
      </w:pPr>
      <w:r>
        <w:rPr>
          <w:color w:val="8B0000"/>
          <w:sz w:val="24"/>
          <w:szCs w:val="24"/>
        </w:rPr>
        <w:t xml:space="preserve">- МБОУ Городского округа «Город Архангельск» «Средняя школа № 23 имени Александра Сергеевича Пушкина», г. Архангельск;
</w:t>
      </w:r>
    </w:p>
    <w:p>
      <w:pPr>
        <w:jc w:val="both"/>
        <w:spacing w:after="0"/>
      </w:pPr>
      <w:r>
        <w:rPr>
          <w:color w:val="8B0000"/>
          <w:sz w:val="24"/>
          <w:szCs w:val="24"/>
        </w:rPr>
        <w:t xml:space="preserve">- МБОУ Городского округа «Город Архангельск» «Средняя школа № 36» имени Героя Советского Союза П.В. Усова», г. Архангельск;
</w:t>
      </w:r>
    </w:p>
    <w:p>
      <w:pPr>
        <w:jc w:val="both"/>
        <w:spacing w:after="0"/>
      </w:pPr>
      <w:r>
        <w:rPr>
          <w:color w:val="8B0000"/>
          <w:sz w:val="24"/>
          <w:szCs w:val="24"/>
        </w:rPr>
        <w:t xml:space="preserve">- МБОУ Городского округа «Город Архангельск» «Средняя школа № 7 имени Владимира Николаевича Булатова», г. Архангельск;
</w:t>
      </w:r>
    </w:p>
    <w:p>
      <w:pPr>
        <w:jc w:val="both"/>
        <w:spacing w:after="0"/>
      </w:pPr>
      <w:r>
        <w:rPr>
          <w:color w:val="8B0000"/>
          <w:sz w:val="24"/>
          <w:szCs w:val="24"/>
        </w:rPr>
        <w:t xml:space="preserve">- МБОУ Городского округа «Город Архангельск» «Средняя школа № 77», г. Архангельск;
</w:t>
      </w:r>
    </w:p>
    <w:p>
      <w:pPr>
        <w:jc w:val="both"/>
        <w:spacing w:after="0"/>
      </w:pPr>
      <w:r>
        <w:rPr>
          <w:color w:val="8B0000"/>
          <w:sz w:val="24"/>
          <w:szCs w:val="24"/>
        </w:rPr>
        <w:t xml:space="preserve">- МБОУ Городского округа «Город Архангельск» «Средняя школа № 82», г. Архангельск;
</w:t>
      </w:r>
    </w:p>
    <w:p>
      <w:pPr>
        <w:jc w:val="both"/>
        <w:spacing w:after="0"/>
      </w:pPr>
      <w:r>
        <w:rPr>
          <w:color w:val="8B0000"/>
          <w:sz w:val="24"/>
          <w:szCs w:val="24"/>
        </w:rPr>
        <w:t xml:space="preserve">- МАОУ «Морская кадетская школа имени адмирала Котова Павла Григорьева», г. Северодвинск;
</w:t>
      </w:r>
    </w:p>
    <w:p>
      <w:pPr>
        <w:jc w:val="both"/>
        <w:spacing w:after="0"/>
      </w:pPr>
      <w:r>
        <w:rPr>
          <w:color w:val="8B0000"/>
          <w:sz w:val="24"/>
          <w:szCs w:val="24"/>
        </w:rPr>
        <w:t xml:space="preserve">- МАОУ «Средняя общеобразовательная школа № 2», г. Северодвинск;
</w:t>
      </w:r>
    </w:p>
    <w:p>
      <w:pPr>
        <w:jc w:val="both"/>
        <w:spacing w:after="0"/>
      </w:pPr>
      <w:r>
        <w:rPr>
          <w:color w:val="8B0000"/>
          <w:sz w:val="24"/>
          <w:szCs w:val="24"/>
        </w:rPr>
        <w:t xml:space="preserve">- МАОУ «Средняя общеобразовательная школа № 23», г. Северодвинск;
</w:t>
      </w:r>
    </w:p>
    <w:p>
      <w:pPr>
        <w:jc w:val="both"/>
        <w:spacing w:after="0"/>
      </w:pPr>
      <w:r>
        <w:rPr>
          <w:color w:val="8B0000"/>
          <w:sz w:val="24"/>
          <w:szCs w:val="24"/>
        </w:rPr>
        <w:t xml:space="preserve">- МАОУ «Средняя общеобразовательная школа № 28», г. Северодвинск;
</w:t>
      </w:r>
    </w:p>
    <w:p>
      <w:pPr>
        <w:jc w:val="both"/>
        <w:spacing w:after="0"/>
      </w:pPr>
      <w:r>
        <w:rPr>
          <w:color w:val="8B0000"/>
          <w:sz w:val="24"/>
          <w:szCs w:val="24"/>
        </w:rPr>
        <w:t xml:space="preserve">- МАОУ «Средняя общеобразовательная школа № 29», г. Северодвинск;
</w:t>
      </w:r>
    </w:p>
    <w:p>
      <w:pPr>
        <w:jc w:val="both"/>
        <w:spacing w:after="0"/>
      </w:pPr>
      <w:r>
        <w:rPr>
          <w:color w:val="8B0000"/>
          <w:sz w:val="24"/>
          <w:szCs w:val="24"/>
        </w:rPr>
        <w:t xml:space="preserve">- МБОУ «Катунинская средняя школа», п. Катунино;
</w:t>
      </w:r>
    </w:p>
    <w:p>
      <w:pPr>
        <w:jc w:val="both"/>
        <w:spacing w:after="0"/>
      </w:pPr>
      <w:r>
        <w:rPr>
          <w:color w:val="8B0000"/>
          <w:sz w:val="24"/>
          <w:szCs w:val="24"/>
        </w:rPr>
        <w:t xml:space="preserve">- МБОУ «Пинежская средняя школа № 117», п Пинега;
</w:t>
      </w:r>
    </w:p>
    <w:p>
      <w:pPr>
        <w:jc w:val="both"/>
        <w:spacing w:after="0"/>
      </w:pPr>
      <w:r>
        <w:rPr>
          <w:color w:val="8B0000"/>
          <w:sz w:val="24"/>
          <w:szCs w:val="24"/>
        </w:rPr>
        <w:t xml:space="preserve">- МБОУ «Устьянская средняя общеобразовательная школа», с. Шангалы;
</w:t>
      </w:r>
    </w:p>
    <w:p>
      <w:pPr>
        <w:jc w:val="both"/>
        <w:spacing w:after="0"/>
      </w:pPr>
      <w:r>
        <w:rPr>
          <w:color w:val="8B0000"/>
          <w:sz w:val="24"/>
          <w:szCs w:val="24"/>
        </w:rPr>
        <w:t xml:space="preserve">- МОУ «Средняя общеобразовательная школа № 105», г. Котлас;
</w:t>
      </w:r>
    </w:p>
    <w:p>
      <w:pPr>
        <w:jc w:val="both"/>
        <w:spacing w:after="0"/>
      </w:pPr>
      <w:r>
        <w:rPr>
          <w:color w:val="8B0000"/>
          <w:sz w:val="24"/>
          <w:szCs w:val="24"/>
        </w:rPr>
        <w:t xml:space="preserve">- МОУ «Средняя общеобразовательная школа № 5», г. Коряжма.
</w:t>
      </w:r>
    </w:p>
    <w:p>
      <w:pPr>
        <w:jc w:val="both"/>
        <w:spacing w:after="0"/>
      </w:pPr>
      <w:r>
        <w:rPr>
          <w:color w:val="8B0000"/>
          <w:sz w:val="24"/>
          <w:szCs w:val="24"/>
        </w:rPr>
        <w:t xml:space="preserve">4. Профессиональные образовательные организации:
</w:t>
      </w:r>
    </w:p>
    <w:p>
      <w:pPr>
        <w:jc w:val="both"/>
        <w:spacing w:after="0"/>
      </w:pPr>
      <w:r>
        <w:rPr>
          <w:color w:val="8B0000"/>
          <w:sz w:val="24"/>
          <w:szCs w:val="24"/>
        </w:rPr>
        <w:t xml:space="preserve">- ГАПОУ АО «Котласский электромеханический техникум»;
</w:t>
      </w:r>
    </w:p>
    <w:p>
      <w:pPr>
        <w:jc w:val="both"/>
        <w:spacing w:after="0"/>
      </w:pPr>
      <w:r>
        <w:rPr>
          <w:color w:val="8B0000"/>
          <w:sz w:val="24"/>
          <w:szCs w:val="24"/>
        </w:rPr>
        <w:t xml:space="preserve">- ГАПОУ АО «Новодвинский индустриальный техникум»;
</w:t>
      </w:r>
    </w:p>
    <w:p>
      <w:pPr>
        <w:jc w:val="both"/>
        <w:spacing w:after="0"/>
      </w:pPr>
      <w:r>
        <w:rPr>
          <w:color w:val="8B0000"/>
          <w:sz w:val="24"/>
          <w:szCs w:val="24"/>
        </w:rPr>
        <w:t xml:space="preserve">- ГБПОУ АО «Архангельский техникум строительства и экономики»;
</w:t>
      </w:r>
    </w:p>
    <w:p>
      <w:pPr>
        <w:jc w:val="both"/>
        <w:spacing w:after="0"/>
      </w:pPr>
      <w:r>
        <w:rPr>
          <w:color w:val="8B0000"/>
          <w:sz w:val="24"/>
          <w:szCs w:val="24"/>
        </w:rPr>
        <w:t xml:space="preserve">- ГАПОУ АО «Каргопольский индустриальный техникум».
</w:t>
      </w:r>
    </w:p>
    <w:p>
      <w:pPr>
        <w:jc w:val="both"/>
        <w:spacing w:after="0"/>
      </w:pPr>
      <w:r>
        <w:rPr>
          <w:color w:val="8B0000"/>
          <w:sz w:val="24"/>
          <w:szCs w:val="24"/>
        </w:rPr>
        <w:t xml:space="preserve">5. Организации дополнительного профессионального образования:
</w:t>
      </w:r>
    </w:p>
    <w:p>
      <w:pPr>
        <w:jc w:val="both"/>
        <w:spacing w:after="0"/>
      </w:pPr>
      <w:r>
        <w:rPr>
          <w:color w:val="8B0000"/>
          <w:sz w:val="24"/>
          <w:szCs w:val="24"/>
        </w:rPr>
        <w:t xml:space="preserve">- ГАОУ ДПО «Архангельский областной институт открытого образования», г. Архангельск;
</w:t>
      </w:r>
    </w:p>
    <w:p>
      <w:pPr>
        <w:jc w:val="both"/>
        <w:spacing w:after="0"/>
      </w:pPr>
      <w:r>
        <w:rPr>
          <w:color w:val="8B0000"/>
          <w:sz w:val="24"/>
          <w:szCs w:val="24"/>
        </w:rPr>
        <w:t xml:space="preserve">- АНО ДПО «Центр опережающей профессиональной подготовки Архангельской области», г. Архангельск.
</w:t>
      </w:r>
    </w:p>
    <w:p>
      <w:pPr>
        <w:jc w:val="both"/>
        <w:spacing w:after="0"/>
      </w:pPr>
      <w:r>
        <w:rPr>
          <w:color w:val="8B0000"/>
          <w:sz w:val="24"/>
          <w:szCs w:val="24"/>
        </w:rPr>
        <w:t xml:space="preserve">6. Организации дополнительного образования детей и взрослых:
</w:t>
      </w:r>
    </w:p>
    <w:p>
      <w:pPr>
        <w:jc w:val="both"/>
        <w:spacing w:after="0"/>
      </w:pPr>
      <w:r>
        <w:rPr>
          <w:color w:val="8B0000"/>
          <w:sz w:val="24"/>
          <w:szCs w:val="24"/>
        </w:rPr>
        <w:t xml:space="preserve">- ГБОУ ДО АО «Дворец детского и юношеского творчества», г. Архангельск;
</w:t>
      </w:r>
    </w:p>
    <w:p>
      <w:pPr>
        <w:jc w:val="both"/>
        <w:spacing w:after="0"/>
      </w:pPr>
      <w:r>
        <w:rPr>
          <w:color w:val="8B0000"/>
          <w:sz w:val="24"/>
          <w:szCs w:val="24"/>
        </w:rPr>
        <w:t xml:space="preserve">- МОУ ДО «Северный детский технопарк «Кванториум», г. Северодвинск.
</w:t>
      </w:r>
    </w:p>
    <w:p>
      <w:pPr>
        <w:jc w:val="both"/>
        <w:spacing w:after="0"/>
      </w:pPr>
      <w:r>
        <w:rPr>
          <w:color w:val="8B0000"/>
          <w:sz w:val="24"/>
          <w:szCs w:val="24"/>
        </w:rPr>
        <w:t xml:space="preserve">7. Работодатели:
</w:t>
      </w:r>
    </w:p>
    <w:p>
      <w:pPr>
        <w:jc w:val="both"/>
        <w:spacing w:after="0"/>
      </w:pPr>
      <w:r>
        <w:rPr>
          <w:color w:val="8B0000"/>
          <w:sz w:val="24"/>
          <w:szCs w:val="24"/>
        </w:rPr>
        <w:t xml:space="preserve">- Территориальное Управление Федеральной службы войск национальной гвардии Российской Федерации по Архангельской области;
</w:t>
      </w:r>
    </w:p>
    <w:p>
      <w:pPr>
        <w:jc w:val="both"/>
        <w:spacing w:after="0"/>
      </w:pPr>
      <w:r>
        <w:rPr>
          <w:color w:val="8B0000"/>
          <w:sz w:val="24"/>
          <w:szCs w:val="24"/>
        </w:rPr>
        <w:t xml:space="preserve">- Войсковая часть 6832;
</w:t>
      </w:r>
    </w:p>
    <w:p>
      <w:pPr>
        <w:jc w:val="both"/>
        <w:spacing w:after="0"/>
      </w:pPr>
      <w:r>
        <w:rPr>
          <w:color w:val="8B0000"/>
          <w:sz w:val="24"/>
          <w:szCs w:val="24"/>
        </w:rPr>
        <w:t xml:space="preserve">- Акционерное общество «2-ой Архангельский объединенный авиаотряд»;
</w:t>
      </w:r>
    </w:p>
    <w:p>
      <w:pPr>
        <w:jc w:val="both"/>
        <w:spacing w:after="0"/>
      </w:pPr>
      <w:r>
        <w:rPr>
          <w:color w:val="8B0000"/>
          <w:sz w:val="24"/>
          <w:szCs w:val="24"/>
        </w:rPr>
        <w:t xml:space="preserve">- Государственное автономное учреждение Архангельской области «Единый лесопожарный центр»;
</w:t>
      </w:r>
    </w:p>
    <w:p>
      <w:pPr>
        <w:jc w:val="both"/>
        <w:spacing w:after="0"/>
      </w:pPr>
      <w:r>
        <w:rPr>
          <w:color w:val="8B0000"/>
          <w:sz w:val="24"/>
          <w:szCs w:val="24"/>
        </w:rPr>
        <w:t xml:space="preserve">- Общества с ограниченной ответственностью «Арктический центр беспилотных систем»;
</w:t>
      </w:r>
    </w:p>
    <w:p>
      <w:pPr>
        <w:jc w:val="both"/>
        <w:spacing w:after="0"/>
      </w:pPr>
      <w:r>
        <w:rPr>
          <w:color w:val="8B0000"/>
          <w:sz w:val="24"/>
          <w:szCs w:val="24"/>
        </w:rPr>
        <w:t xml:space="preserve">- Региональная физкультурно-спортивная общественная организация «Федерация гонок дронов (Беспилотных воздушных судов) Архангельской области» Общероссийской физкультурно-спортивной общественной организации «Федерация гонок дронов», г. Архангельск.</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В 2026 году планируется продолжение деятельности по проведению коллегиальных форм методической работы по распространению и внедрению результатов реализации настоящего проекта: проведение круглых столов, стратегических сессий, совещаний по вопросам развития разработки, производства и эксплуатации беспилотных авиационных систем в Архангельской области в условиях инклюзивной социальной среды. Участниками данных мероприятий будут (целевая аудитория) органы исполнительной власти в Архангельской области, специалисты служб занятости населения субъекта Российской Федерации, работодатели, руководящие и педагогические работники образовательных организаций высшего образования, дополнительного профессионального образования, профессиональных образовательных организаций, общеобразовательных организаций и организаций дополнительного образования региона, эксперты в сфере разработки, производства и эксплуатации БАС и иные заинтересованные лица и организации.
</w:t>
      </w:r>
    </w:p>
    <w:p>
      <w:pPr>
        <w:jc w:val="both"/>
        <w:spacing w:after="0"/>
      </w:pPr>
      <w:r>
        <w:rPr>
          <w:color w:val="8B0000"/>
          <w:sz w:val="24"/>
          <w:szCs w:val="24"/>
        </w:rPr>
        <w:t xml:space="preserve">Планируется вовлечение в социальное партнерство (сетевое взаимодействие) в рамках реализации проекта заинтересованных субъектов сотрудничества разных уровней и направленности, осуществляющих свою деятельность на территории Архангельской области.
</w:t>
      </w:r>
    </w:p>
    <w:p>
      <w:pPr>
        <w:jc w:val="both"/>
        <w:spacing w:after="0"/>
      </w:pPr>
      <w:r>
        <w:rPr>
          <w:color w:val="8B0000"/>
          <w:sz w:val="24"/>
          <w:szCs w:val="24"/>
        </w:rPr>
        <w:t xml:space="preserve">1. Региональные органы власти субъекта Российской Федерации:
</w:t>
      </w:r>
    </w:p>
    <w:p>
      <w:pPr>
        <w:jc w:val="both"/>
        <w:spacing w:after="0"/>
      </w:pPr>
      <w:r>
        <w:rPr>
          <w:color w:val="8B0000"/>
          <w:sz w:val="24"/>
          <w:szCs w:val="24"/>
        </w:rPr>
        <w:t xml:space="preserve">- министерство строительства и архитектуры;
</w:t>
      </w:r>
    </w:p>
    <w:p>
      <w:pPr>
        <w:jc w:val="both"/>
        <w:spacing w:after="0"/>
      </w:pPr>
      <w:r>
        <w:rPr>
          <w:color w:val="8B0000"/>
          <w:sz w:val="24"/>
          <w:szCs w:val="24"/>
        </w:rPr>
        <w:t xml:space="preserve">- министерство природных ресурсов и лесопромышленного комплекса;
</w:t>
      </w:r>
    </w:p>
    <w:p>
      <w:pPr>
        <w:jc w:val="both"/>
        <w:spacing w:after="0"/>
      </w:pPr>
      <w:r>
        <w:rPr>
          <w:color w:val="8B0000"/>
          <w:sz w:val="24"/>
          <w:szCs w:val="24"/>
        </w:rPr>
        <w:t xml:space="preserve">- министерство агропромышленного комплекса и торговли;
</w:t>
      </w:r>
    </w:p>
    <w:p>
      <w:pPr>
        <w:jc w:val="both"/>
        <w:spacing w:after="0"/>
      </w:pPr>
      <w:r>
        <w:rPr>
          <w:color w:val="8B0000"/>
          <w:sz w:val="24"/>
          <w:szCs w:val="24"/>
        </w:rPr>
        <w:t xml:space="preserve">- министерство науки, высшей школы и научно-технологического развития.
</w:t>
      </w:r>
    </w:p>
    <w:p>
      <w:pPr>
        <w:jc w:val="both"/>
        <w:spacing w:after="0"/>
      </w:pPr>
      <w:r>
        <w:rPr>
          <w:color w:val="8B0000"/>
          <w:sz w:val="24"/>
          <w:szCs w:val="24"/>
        </w:rPr>
        <w:t xml:space="preserve">2. Общеобразовательные организации:
</w:t>
      </w:r>
    </w:p>
    <w:p>
      <w:pPr>
        <w:jc w:val="both"/>
        <w:spacing w:after="0"/>
      </w:pPr>
      <w:r>
        <w:rPr>
          <w:color w:val="8B0000"/>
          <w:sz w:val="24"/>
          <w:szCs w:val="24"/>
        </w:rPr>
        <w:t xml:space="preserve">- муниципальное бюджетное общеобразовательное учреждение городского округа «Город Архангельск» «Средняя школа № 50 имени дважды Героя Советского Союза А.О. Шабалина», г. Архангельск;
</w:t>
      </w:r>
    </w:p>
    <w:p>
      <w:pPr>
        <w:jc w:val="both"/>
        <w:spacing w:after="0"/>
      </w:pPr>
      <w:r>
        <w:rPr>
          <w:color w:val="8B0000"/>
          <w:sz w:val="24"/>
          <w:szCs w:val="24"/>
        </w:rPr>
        <w:t xml:space="preserve">- муниципальное автономное общеобразовательное учреждение «Средняя общеобразовательная школа № 11», г. Северодвинск;
</w:t>
      </w:r>
    </w:p>
    <w:p>
      <w:pPr>
        <w:jc w:val="both"/>
        <w:spacing w:after="0"/>
      </w:pPr>
      <w:r>
        <w:rPr>
          <w:color w:val="8B0000"/>
          <w:sz w:val="24"/>
          <w:szCs w:val="24"/>
        </w:rPr>
        <w:t xml:space="preserve">- муниципальное автономное общеобразовательное учреждение «Средняя общеобразовательная школа № 13», г. Северодвинск;
</w:t>
      </w:r>
    </w:p>
    <w:p>
      <w:pPr>
        <w:jc w:val="both"/>
        <w:spacing w:after="0"/>
      </w:pPr>
      <w:r>
        <w:rPr>
          <w:color w:val="8B0000"/>
          <w:sz w:val="24"/>
          <w:szCs w:val="24"/>
        </w:rPr>
        <w:t xml:space="preserve">- муниципальное автономное общеобразовательное учреждение «Средняя общеобразовательная школа № 16 оборонно-спортивной направленности», г. Северодвинск;
</w:t>
      </w:r>
    </w:p>
    <w:p>
      <w:pPr>
        <w:jc w:val="both"/>
        <w:spacing w:after="0"/>
      </w:pPr>
      <w:r>
        <w:rPr>
          <w:color w:val="8B0000"/>
          <w:sz w:val="24"/>
          <w:szCs w:val="24"/>
        </w:rPr>
        <w:t xml:space="preserve">- муниципальное образовательное учреждение «Средняя общеобразовательная школа № 4 города Коряжмы», г. Коряжма;
</w:t>
      </w:r>
    </w:p>
    <w:p>
      <w:pPr>
        <w:jc w:val="both"/>
        <w:spacing w:after="0"/>
      </w:pPr>
      <w:r>
        <w:rPr>
          <w:color w:val="8B0000"/>
          <w:sz w:val="24"/>
          <w:szCs w:val="24"/>
        </w:rPr>
        <w:t xml:space="preserve">- муниципальное бюджетное общеобразовательное учреждение «Бобровская средняя школа», п. Боброво;
</w:t>
      </w:r>
    </w:p>
    <w:p>
      <w:pPr>
        <w:jc w:val="both"/>
        <w:spacing w:after="0"/>
      </w:pPr>
      <w:r>
        <w:rPr>
          <w:color w:val="8B0000"/>
          <w:sz w:val="24"/>
          <w:szCs w:val="24"/>
        </w:rPr>
        <w:t xml:space="preserve">- муниципальное бюджетное общеобразовательное учреждение «Приморская средняя школа», д. Рикасиха.
</w:t>
      </w:r>
    </w:p>
    <w:p>
      <w:pPr>
        <w:jc w:val="both"/>
        <w:spacing w:after="0"/>
      </w:pPr>
      <w:r>
        <w:rPr>
          <w:color w:val="8B0000"/>
          <w:sz w:val="24"/>
          <w:szCs w:val="24"/>
        </w:rPr>
        <w:t xml:space="preserve">3. Организации дополнительного образования детей и взрослых:
</w:t>
      </w:r>
    </w:p>
    <w:p>
      <w:pPr>
        <w:jc w:val="both"/>
        <w:spacing w:after="0"/>
      </w:pPr>
      <w:r>
        <w:rPr>
          <w:color w:val="8B0000"/>
          <w:sz w:val="24"/>
          <w:szCs w:val="24"/>
        </w:rPr>
        <w:t xml:space="preserve">- муниципальное бюджетное учреждение дополнительного образования городского округа «Город Архангельск» «Центр дополнительного образования детей «Контакт», г. Архангельск;
</w:t>
      </w:r>
    </w:p>
    <w:p>
      <w:pPr>
        <w:jc w:val="both"/>
        <w:spacing w:after="0"/>
      </w:pPr>
      <w:r>
        <w:rPr>
          <w:color w:val="8B0000"/>
          <w:sz w:val="24"/>
          <w:szCs w:val="24"/>
        </w:rPr>
        <w:t xml:space="preserve">- муниципальное автономное учреждение дополнительного образования городского округа «Город Архангельск» «Центр технического творчества, спорта и развития детей «Архангел», г. Архангельск;
</w:t>
      </w:r>
    </w:p>
    <w:p>
      <w:pPr>
        <w:jc w:val="both"/>
        <w:spacing w:after="0"/>
      </w:pPr>
      <w:r>
        <w:rPr>
          <w:color w:val="8B0000"/>
          <w:sz w:val="24"/>
          <w:szCs w:val="24"/>
        </w:rPr>
        <w:t xml:space="preserve">- муниципальное казенное учреждение дополнительного образования дом детского творчества города Мирного Архангельской области, г. Мирный.
</w:t>
      </w:r>
    </w:p>
    <w:p>
      <w:pPr>
        <w:jc w:val="both"/>
        <w:spacing w:after="0"/>
      </w:pPr>
      <w:r>
        <w:rPr>
          <w:color w:val="8B0000"/>
          <w:sz w:val="24"/>
          <w:szCs w:val="24"/>
        </w:rPr>
        <w:t xml:space="preserve">4. Профессиональные образовательные организации:
</w:t>
      </w:r>
    </w:p>
    <w:p>
      <w:pPr>
        <w:jc w:val="both"/>
        <w:spacing w:after="0"/>
      </w:pPr>
      <w:r>
        <w:rPr>
          <w:color w:val="8B0000"/>
          <w:sz w:val="24"/>
          <w:szCs w:val="24"/>
        </w:rPr>
        <w:t xml:space="preserve">- Архангельский колледж телекоммуникаций им. Б.Л. Розинга (филиал) федерального государственного бюджетного образовательного учреждения высшего образования «Санкт-Петербургский государственный университет телекоммуникаций им. проф. М.А. Бонч-Бруевича», г. Архангельск;
</w:t>
      </w:r>
    </w:p>
    <w:p>
      <w:pPr>
        <w:jc w:val="both"/>
        <w:spacing w:after="0"/>
      </w:pPr>
      <w:r>
        <w:rPr>
          <w:color w:val="8B0000"/>
          <w:sz w:val="24"/>
          <w:szCs w:val="24"/>
        </w:rPr>
        <w:t xml:space="preserve">- государственное бюджетное профессиональное образовательное учреждение Архангельской области «Архангельский педагогический колледж», г. Архангельск;
</w:t>
      </w:r>
    </w:p>
    <w:p>
      <w:pPr>
        <w:jc w:val="both"/>
        <w:spacing w:after="0"/>
      </w:pPr>
      <w:r>
        <w:rPr>
          <w:color w:val="8B0000"/>
          <w:sz w:val="24"/>
          <w:szCs w:val="24"/>
        </w:rPr>
        <w:t xml:space="preserve">- государственное бюджетное профессиональное образовательное учреждение Архангельской области «Техникум судостроения и машиностроения», г. Северодвинск.
</w:t>
      </w:r>
    </w:p>
    <w:p>
      <w:pPr>
        <w:jc w:val="both"/>
        <w:spacing w:after="0"/>
      </w:pPr>
      <w:r>
        <w:rPr>
          <w:color w:val="8B0000"/>
          <w:sz w:val="24"/>
          <w:szCs w:val="24"/>
        </w:rPr>
        <w:t xml:space="preserve">5. Работодатели:
</w:t>
      </w:r>
    </w:p>
    <w:p>
      <w:pPr>
        <w:jc w:val="both"/>
        <w:spacing w:after="0"/>
      </w:pPr>
      <w:r>
        <w:rPr>
          <w:color w:val="8B0000"/>
          <w:sz w:val="24"/>
          <w:szCs w:val="24"/>
        </w:rPr>
        <w:t xml:space="preserve">-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(МЧС России) по Архангельской области;
</w:t>
      </w:r>
    </w:p>
    <w:p>
      <w:pPr>
        <w:jc w:val="both"/>
        <w:spacing w:after="0"/>
      </w:pPr>
      <w:r>
        <w:rPr>
          <w:color w:val="8B0000"/>
          <w:sz w:val="24"/>
          <w:szCs w:val="24"/>
        </w:rPr>
        <w:t xml:space="preserve">- муниципальное унитарное предприятие «Горсвет» городского округа «Город Архангельск»;
</w:t>
      </w:r>
    </w:p>
    <w:p>
      <w:pPr>
        <w:jc w:val="both"/>
        <w:spacing w:after="0"/>
      </w:pPr>
      <w:r>
        <w:rPr>
          <w:color w:val="8B0000"/>
          <w:sz w:val="24"/>
          <w:szCs w:val="24"/>
        </w:rPr>
        <w:t xml:space="preserve">- Общество с ограниченной ответственностью «Арктик»;
</w:t>
      </w:r>
    </w:p>
    <w:p>
      <w:pPr>
        <w:jc w:val="both"/>
        <w:spacing w:after="0"/>
      </w:pPr>
      <w:r>
        <w:rPr>
          <w:color w:val="8B0000"/>
          <w:sz w:val="24"/>
          <w:szCs w:val="24"/>
        </w:rPr>
        <w:t xml:space="preserve">- Общество с ограниченной ответственностью Частное охранное предприятие «Формула-А»;
</w:t>
      </w:r>
    </w:p>
    <w:p>
      <w:pPr>
        <w:jc w:val="both"/>
        <w:spacing w:after="0"/>
      </w:pPr>
      <w:r>
        <w:rPr>
          <w:color w:val="8B0000"/>
          <w:sz w:val="24"/>
          <w:szCs w:val="24"/>
        </w:rPr>
        <w:t xml:space="preserve">- Вагонный участок Архангельск - структурное подразделение Северо-Западного филиала акционерного общества «Федеральная пассажирская компания».
</w:t>
      </w:r>
    </w:p>
    <w:p>
      <w:pPr>
        <w:jc w:val="both"/>
        <w:spacing w:after="0"/>
      </w:pPr>
      <w:r>
        <w:rPr>
          <w:color w:val="8B0000"/>
          <w:sz w:val="24"/>
          <w:szCs w:val="24"/>
        </w:rPr>
        <w:t xml:space="preserve">6. Иные заинтересованные организации и предприятия:
</w:t>
      </w:r>
    </w:p>
    <w:p>
      <w:pPr>
        <w:jc w:val="both"/>
        <w:spacing w:after="0"/>
      </w:pPr>
      <w:r>
        <w:rPr>
          <w:color w:val="8B0000"/>
          <w:sz w:val="24"/>
          <w:szCs w:val="24"/>
        </w:rPr>
        <w:t xml:space="preserve">- Государственное казенное учреждение Архангельской области «Архангельский областной центр занятости населения».</w:t>
      </w:r>
    </w:p>
    <w:p>
      <w:pPr>
        <w:jc w:val="left"/>
      </w:pPr>
      <w:r>
        <w:rPr>
          <w:sz w:val="28"/>
          <w:szCs w:val="28"/>
          <w:b w:val="1"/>
          <w:bCs w:val="1"/>
        </w:rPr>
        <w:t xml:space="preserve">Обоснование устойчивости результатов проекта</w:t>
      </w:r>
    </w:p>
    <w:p>
      <w:pPr>
        <w:jc w:val="both"/>
      </w:pPr>
      <w:r>
        <w:rPr>
          <w:sz w:val="24"/>
          <w:szCs w:val="24"/>
        </w:rPr>
        <w:t xml:space="preserve">Устойчивость результатов проекта детерминируется методологией настоящего инновационного проекта, взаимной адекватностью цели, задач, направлений реализации проекта, основных групп проектных мероприятий и конкретных мероприятий, в них входящих, последовательной этапностью реализации проекта, показателями (индикаторами) результативности проекта и контрольно-оценочным инструментарием текущего, промежуточного и итогового контроля реализации проектной деятельности, а также устойчивым ресурсным обеспечением проекта.</w:t>
      </w:r>
    </w:p>
    <w:p>
      <w:pPr>
        <w:jc w:val="left"/>
      </w:pPr>
      <w:r>
        <w:rPr>
          <w:sz w:val="28"/>
          <w:szCs w:val="28"/>
          <w:b w:val="1"/>
          <w:bCs w:val="1"/>
        </w:rPr>
        <w:t xml:space="preserve">Ресурсное обеспечение проекта</w:t>
      </w:r>
    </w:p>
    <w:p>
      <w:pPr>
        <w:jc w:val="both"/>
        <w:spacing w:after="0"/>
      </w:pPr>
      <w:r>
        <w:rPr>
          <w:sz w:val="24"/>
          <w:szCs w:val="24"/>
        </w:rPr>
        <w:t xml:space="preserve">1. Ресурсное обеспечение центра практической подготовки в сфере разработки, производства и эксплуатации беспилотных авиационных систем в Архангельской области как структурного подразделения ГАПОУ АО «Архангельский политехнический техникум», организация деятельности в котором доступна для лиц с инвалидностью и ограниченными возможностями здоровья, в том числе участников специальной военной операции.
</w:t>
      </w:r>
    </w:p>
    <w:p>
      <w:pPr>
        <w:jc w:val="both"/>
        <w:spacing w:after="0"/>
      </w:pPr>
      <w:r>
        <w:rPr>
          <w:sz w:val="24"/>
          <w:szCs w:val="24"/>
        </w:rPr>
        <w:t xml:space="preserve">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(общая зона, малая полетная зона, основная полетная зона, ремонтная зона и зона 3Д-печати, кабинет руководителя центра практической подготовки в сфере разработки, производства и эксплуатации беспилотных авиационных систем, уличная полетная зона, полигон для практической подготовки обучающихся по эксплуатации беспилотных авиационных систем; рабочее место обучающегося; рабочее место преподавателя / мастера производственного обучения).
</w:t>
      </w:r>
    </w:p>
    <w:p>
      <w:pPr>
        <w:jc w:val="both"/>
        <w:spacing w:after="0"/>
      </w:pPr>
      <w:r>
        <w:rPr>
          <w:sz w:val="24"/>
          <w:szCs w:val="24"/>
        </w:rPr>
        <w:t xml:space="preserve">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sz w:val="24"/>
          <w:szCs w:val="24"/>
        </w:rPr>
        <w:t xml:space="preserve">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sz w:val="24"/>
          <w:szCs w:val="24"/>
        </w:rPr>
        <w:t xml:space="preserve">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sz w:val="24"/>
          <w:szCs w:val="24"/>
        </w:rPr>
        <w:t xml:space="preserve">2. Ресурсное обеспечение доступности объектов ГАПОУ АО «Архангельский политехнический техникум» для лиц с инвалидностью и ограниченными возможностями здоровья, реализуемых для них услуг, в том числе в области организации образовательных процессов в сфере создания и эксплуатации беспилотных авиационных систем.
</w:t>
      </w:r>
    </w:p>
    <w:p>
      <w:pPr>
        <w:jc w:val="both"/>
        <w:spacing w:after="0"/>
      </w:pPr>
      <w:r>
        <w:rPr>
          <w:sz w:val="24"/>
          <w:szCs w:val="24"/>
        </w:rPr>
        <w:t xml:space="preserve">2.1. Материально-технические ресурсы: доступность зданий (архитектурная) образовательной организации; наличие общего технического обеспечения, необходимого для организации обучения и воспитания граждан, в том числе с использованием электронного обучения и дистанционных образовательных технологий в условиях профессиональной образовательной организации; наличие специального учебного оборудования, включая компьютеризированные рабочие места, для обучающихся с инвалидностью и ограниченными возможностями здоровья разных нозологических групп (с нарушениями зрения, слуха, опорно-двигательного аппарата и др.).
</w:t>
      </w:r>
    </w:p>
    <w:p>
      <w:pPr>
        <w:jc w:val="both"/>
        <w:spacing w:after="0"/>
      </w:pPr>
      <w:r>
        <w:rPr>
          <w:sz w:val="24"/>
          <w:szCs w:val="24"/>
        </w:rPr>
        <w:t xml:space="preserve">2.2. Кадровые ресурсы: компетентные в вопросах организации образовательной деятельности для обучающихся, в том числе с использованием дистанционных образовательных технологий и электронного обучения в условиях инклюзивного профессионального образования руководящие и педагогические работники профессиональной образовательной организации, которые прошли соответствующее обучение по дополнительным профессиональным программам – программам повышения квалификации, в том числе в форме стажировки, в частности осуществляемое РУМЦ СПО и БПОО; подготовленные в вопросах психолого-педагогического сопровождения, в том числе дистанционного формата, реализации образовательных программ среднего профессионального образования, профессионального обучения, дополнительного образования, адаптированных образовательных программ для людей с ограниченными возможностями здоровья и инвалидностью специалисты сопровождения профессиональной образовательной органищации (педагоги-психологи, социальные педагоги, тьюторы).
</w:t>
      </w:r>
    </w:p>
    <w:p>
      <w:pPr>
        <w:jc w:val="both"/>
        <w:spacing w:after="0"/>
      </w:pPr>
      <w:r>
        <w:rPr>
          <w:sz w:val="24"/>
          <w:szCs w:val="24"/>
        </w:rPr>
        <w:t xml:space="preserve">3. Финансовые ресурсы для проведения мероприятий: региональное финансирование (Архангельская область), федеральное софинансирование (в случаях участия техникума в грантовых конкурсах), внебюджетные средства профессиональной образовательной организации.</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В процессе реализации проекта «Развитие разработки, производства и эксплуатации беспилотных авиационных систем в Архангельской области в условиях инклюзивной социальной среды» в 2025 году ГАПОУ АО «Архангельский политехнический техникум» в качестве региональной инновационной площадки в Архангельской области было задействовано следующее ресурсное обеспечение проекта.
</w:t>
      </w:r>
    </w:p>
    <w:p>
      <w:pPr>
        <w:jc w:val="both"/>
        <w:spacing w:after="0"/>
      </w:pPr>
      <w:r>
        <w:rPr>
          <w:color w:val="8B0000"/>
          <w:sz w:val="24"/>
          <w:szCs w:val="24"/>
        </w:rPr>
        <w:t xml:space="preserve">1. Ресурсное обеспечение центра практической подготовки в сфере разработки, производства и эксплуатации беспилотных авиационных систем в Архангельской области как структурного подразделения ГАПОУ АО «Архангельский политехнический техникум», организация деятельности в котором доступна для лиц с инвалидностью и ограниченными возможностями здоровья, в том числе участников специальной военной операции.
</w:t>
      </w:r>
    </w:p>
    <w:p>
      <w:pPr>
        <w:jc w:val="both"/>
        <w:spacing w:after="0"/>
      </w:pPr>
      <w:r>
        <w:rPr>
          <w:color w:val="8B0000"/>
          <w:sz w:val="24"/>
          <w:szCs w:val="24"/>
        </w:rPr>
        <w:t xml:space="preserve">1.1. Материально-технические обеспечение деятельности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(общая зона, малая полетная зона, основная полетная зона, ремонтная зона и зона 3Д-печати, кабинет руководителя центра практической подготовки в сфере разработки, производства и эксплуатации беспилотных авиационных систем, уличная полетная зона, полигон для практической подготовки обучающихся по эксплуатации беспилотных авиационных систем; рабочее место обучающегося; рабочее место преподавателя / мастера производственного обучения).
</w:t>
      </w:r>
    </w:p>
    <w:p>
      <w:pPr>
        <w:jc w:val="both"/>
        <w:spacing w:after="0"/>
      </w:pPr>
      <w:r>
        <w:rPr>
          <w:color w:val="8B0000"/>
          <w:sz w:val="24"/>
          <w:szCs w:val="24"/>
        </w:rPr>
        <w:t xml:space="preserve">Интернет-ссылка на материально-техническую базу беспилотных авиационных систем: https://apt29.ru/bas-mtb/.
</w:t>
      </w:r>
    </w:p>
    <w:p>
      <w:pPr>
        <w:jc w:val="both"/>
        <w:spacing w:after="0"/>
      </w:pPr>
      <w:r>
        <w:rPr>
          <w:color w:val="8B0000"/>
          <w:sz w:val="24"/>
          <w:szCs w:val="24"/>
        </w:rPr>
        <w:t xml:space="preserve">Интернет-ссылка на оборудование: http://rsmcapt29.ru/wp-content/uploads/2026/01/Оборудование-центра-практич.-под.-по-БАС-АПТ-2026.pdf.
</w:t>
      </w:r>
    </w:p>
    <w:p>
      <w:pPr>
        <w:jc w:val="both"/>
        <w:spacing w:after="0"/>
      </w:pPr>
      <w:r>
        <w:rPr>
          <w:color w:val="8B0000"/>
          <w:sz w:val="24"/>
          <w:szCs w:val="24"/>
        </w:rPr>
        <w:t xml:space="preserve">1.2. Учебно-методическое, программное обеспечение функционирования центра практической подготовки в сфере разработки, производства и эксплуатации беспилотных авиационных систем в Архангельской области.
</w:t>
      </w:r>
    </w:p>
    <w:p>
      <w:pPr>
        <w:jc w:val="both"/>
        <w:spacing w:after="0"/>
      </w:pPr>
      <w:r>
        <w:rPr>
          <w:color w:val="8B0000"/>
          <w:sz w:val="24"/>
          <w:szCs w:val="24"/>
        </w:rPr>
        <w:t xml:space="preserve">Интернет-ссылка на учебные, учебно-методические издания в электронной библиотечной системе ООО «Профобразование», лаборатория СПО в сфере транспорта, 25.02.08. Эксплуатация беспилотных авиационных систем: https://profspo.ru/catalog/books/ugp-collections-books. 
</w:t>
      </w:r>
    </w:p>
    <w:p>
      <w:pPr>
        <w:jc w:val="both"/>
        <w:spacing w:after="0"/>
      </w:pPr>
      <w:r>
        <w:rPr>
          <w:color w:val="8B0000"/>
          <w:sz w:val="24"/>
          <w:szCs w:val="24"/>
        </w:rPr>
        <w:t xml:space="preserve">Интернет-ссылка на программное обеспечение: http://rsmcapt29.ru/wp-content/uploads/2026/01/Программное-обеспечение-центра-практич.-под.-по-БАС-АПТ-2026.pdf.
</w:t>
      </w:r>
    </w:p>
    <w:p>
      <w:pPr>
        <w:jc w:val="both"/>
        <w:spacing w:after="0"/>
      </w:pPr>
      <w:r>
        <w:rPr>
          <w:color w:val="8B0000"/>
          <w:sz w:val="24"/>
          <w:szCs w:val="24"/>
        </w:rPr>
        <w:t xml:space="preserve">1.3. Кадровое обеспечение работы центра практической подготовки в сфере разработки, производства и эксплуатации беспилотных авиационных систем.
</w:t>
      </w:r>
    </w:p>
    <w:p>
      <w:pPr>
        <w:jc w:val="both"/>
        <w:spacing w:after="0"/>
      </w:pPr>
      <w:r>
        <w:rPr>
          <w:color w:val="8B0000"/>
          <w:sz w:val="24"/>
          <w:szCs w:val="24"/>
        </w:rPr>
        <w:t xml:space="preserve">Интернет-ссылка на документ – полное кадровое обеспечение реализации проекта в рамках работы центра практической подготовки в сфере разработки, производства и эксплуатации беспилотных авиационных систем: http://rsmcapt29.ru/wp-content/uploads/2026/01/Кадры-по-БАС-в-АПТ-2026.pdf.
</w:t>
      </w:r>
    </w:p>
    <w:p>
      <w:pPr>
        <w:jc w:val="both"/>
        <w:spacing w:after="0"/>
      </w:pPr>
      <w:r>
        <w:rPr>
          <w:color w:val="8B0000"/>
          <w:sz w:val="24"/>
          <w:szCs w:val="24"/>
        </w:rPr>
        <w:t xml:space="preserve">Интернет-ссылка на документ – необходимый для работы уровень квалификации (компетентности) кадрового обеспечения реализации проекта: http://rsmcapt29.ru/wp-content/uploads/2026/01/Повышение-квалификации-работников-АПТ-в-сфере-БАС-2026.pdf.
</w:t>
      </w:r>
    </w:p>
    <w:p>
      <w:pPr>
        <w:jc w:val="both"/>
        <w:spacing w:after="0"/>
      </w:pPr>
      <w:r>
        <w:rPr>
          <w:color w:val="8B0000"/>
          <w:sz w:val="24"/>
          <w:szCs w:val="24"/>
        </w:rPr>
        <w:t xml:space="preserve">1.4. Обеспечение комплексной безопасности функционирования центра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color w:val="8B0000"/>
          <w:sz w:val="24"/>
          <w:szCs w:val="24"/>
        </w:rPr>
        <w:t xml:space="preserve">- организация физической охраны объектов ГАПОУ АО «Архангельский политехнический техникум», в которых осуществляются образовательные процессы в сфере создания и эксплуатации беспилотных авиационных систем, организация контрольно-пропускного режима; 
</w:t>
      </w:r>
    </w:p>
    <w:p>
      <w:pPr>
        <w:jc w:val="both"/>
        <w:spacing w:after="0"/>
      </w:pPr>
      <w:r>
        <w:rPr>
          <w:color w:val="8B0000"/>
          <w:sz w:val="24"/>
          <w:szCs w:val="24"/>
        </w:rPr>
        <w:t xml:space="preserve">- выполнение норм и правил пожарной безопасности в центре практической подготовки в сфере разработки, производства и эксплуатации беспилотных авиационных систем;
</w:t>
      </w:r>
    </w:p>
    <w:p>
      <w:pPr>
        <w:jc w:val="both"/>
        <w:spacing w:after="0"/>
      </w:pPr>
      <w:r>
        <w:rPr>
          <w:color w:val="8B0000"/>
          <w:sz w:val="24"/>
          <w:szCs w:val="24"/>
        </w:rPr>
        <w:t xml:space="preserve">- соблюдение норм охраны труда, безопасности жизнедеятельности;
</w:t>
      </w:r>
    </w:p>
    <w:p>
      <w:pPr>
        <w:jc w:val="both"/>
        <w:spacing w:after="0"/>
      </w:pPr>
      <w:r>
        <w:rPr>
          <w:color w:val="8B0000"/>
          <w:sz w:val="24"/>
          <w:szCs w:val="24"/>
        </w:rPr>
        <w:t xml:space="preserve">- соблюдение электробезопасности в центре практической подготовки в сфере разработки, производства и эксплуатации беспилотных авиационных систем ГАПОУ АО «Архангельский политехнический техникум»;
</w:t>
      </w:r>
    </w:p>
    <w:p>
      <w:pPr>
        <w:jc w:val="both"/>
        <w:spacing w:after="0"/>
      </w:pPr>
      <w:r>
        <w:rPr>
          <w:color w:val="8B0000"/>
          <w:sz w:val="24"/>
          <w:szCs w:val="24"/>
        </w:rPr>
        <w:t xml:space="preserve">- обеспечение информационной безопасности в центре практической подготовки в сфере разработки, производства и эксплуатации беспилотных авиационных систем;
</w:t>
      </w:r>
    </w:p>
    <w:p>
      <w:pPr>
        <w:jc w:val="both"/>
        <w:spacing w:after="0"/>
      </w:pPr>
      <w:r>
        <w:rPr>
          <w:color w:val="8B0000"/>
          <w:sz w:val="24"/>
          <w:szCs w:val="24"/>
        </w:rPr>
        <w:t xml:space="preserve">- обеспечение соблюдения санитарно-эпидемиологических условий в ГАПОУ АО «Архангельский политехнический техникум».
</w:t>
      </w:r>
    </w:p>
    <w:p>
      <w:pPr>
        <w:jc w:val="both"/>
        <w:spacing w:after="0"/>
      </w:pPr>
      <w:r>
        <w:rPr>
          <w:color w:val="8B0000"/>
          <w:sz w:val="24"/>
          <w:szCs w:val="24"/>
        </w:rPr>
        <w:t xml:space="preserve">2. Ресурсное обеспечение доступности объектов ГАПОУ АО «Архангельский политехнический техникум» для лиц с инвалидностью и ограниченными возможностями здоровья, реализуемых для них услуг, в том числе в области организации образовательных процессов в сфере создания и эксплуатации беспилотных авиационных систем.
</w:t>
      </w:r>
    </w:p>
    <w:p>
      <w:pPr>
        <w:jc w:val="both"/>
        <w:spacing w:after="0"/>
      </w:pPr>
      <w:r>
        <w:rPr>
          <w:color w:val="8B0000"/>
          <w:sz w:val="24"/>
          <w:szCs w:val="24"/>
        </w:rPr>
        <w:t xml:space="preserve">2.1. Материально-технические ресурсы: доступность зданий (архитектурная) образовательной организации; наличие общего технического обеспечения, необходимого для организации обучения и воспитания граждан, в том числе с использованием электронного обучения и дистанционных образовательных технологий в условиях профессиональной образовательной организации; наличие специального учебного оборудования, включая компьютеризированные рабочие места, для обучающихся с инвалидностью и ограниченными возможностями здоровья разных нозологических групп (с нарушениями зрения, слуха, опорно-двигательного аппарата и др.).
</w:t>
      </w:r>
    </w:p>
    <w:p>
      <w:pPr>
        <w:jc w:val="both"/>
        <w:spacing w:after="0"/>
      </w:pPr>
      <w:r>
        <w:rPr>
          <w:color w:val="8B0000"/>
          <w:sz w:val="24"/>
          <w:szCs w:val="24"/>
        </w:rPr>
        <w:t xml:space="preserve">По итогам последнего мониторинга доступности профессиональных образовательных организаций для людей с инвалидностью и ограниченными возможностями здоровья, проведенного Министерством просвещения Российской Федерации в сентябре – октябре 2023 года, результаты которого по Архангельской области представлены в информационной справке по Архангельской области с рекомендациями по повышению показателей доступности, безопасности, информативности и комфортности, характеризующих меры предупреждения причинения вреда при формировании и обеспечении безбарьерной среды, общая доступность зданий ГАПОУ АО «Архангельский политехнический техникум» составляет 62,00 % (частичная доступность), в том числе для инвалидов с нарушениями зрения – 61,60 %, для инвалидов, с нарушениями слуха – 68,22 %, для инвалидов с нарушениями опорно-двигательного аппарата (передвигающихся с использованием опорных устройств) – 59,35 %, для инвалидов с нарушениями опорно-двигательного аппарата (передвигающихся на креслах-колясках) –          62,07 %, для прочих инвалидов, в том числе с нарушениями психического развития, – 58,77 %. Интернет-ссылка на документ: http://rsmcapt29.ru/wp-content/uploads/2026/01/Архангельская-область-2023.pdf. Результаты аналогичного мониторинга 2025 года в настоящее время публично не опубликованы.
</w:t>
      </w:r>
    </w:p>
    <w:p>
      <w:pPr>
        <w:jc w:val="both"/>
        <w:spacing w:after="0"/>
      </w:pPr>
      <w:r>
        <w:rPr>
          <w:color w:val="8B0000"/>
          <w:sz w:val="24"/>
          <w:szCs w:val="24"/>
        </w:rPr>
        <w:t xml:space="preserve">Доступная среда ГАПОУ АО «Архангельский политехнический техникум» (интернет-ссылка): http://rsmcapt29.ru/наш-румц/доступная-среда/.
</w:t>
      </w:r>
    </w:p>
    <w:p>
      <w:pPr>
        <w:jc w:val="both"/>
        <w:spacing w:after="0"/>
      </w:pPr>
      <w:r>
        <w:rPr>
          <w:color w:val="8B0000"/>
          <w:sz w:val="24"/>
          <w:szCs w:val="24"/>
        </w:rPr>
        <w:t xml:space="preserve">Материально-техническое обеспечение и оснащенность образовательной деятельности для лиц с инвалидностью и ограниченными возможностями здоровья (интернет-ссылка): http://rsmcapt29.ru/наш-румц/материально-техническое-обеспечение/.
</w:t>
      </w:r>
    </w:p>
    <w:p>
      <w:pPr>
        <w:jc w:val="both"/>
        <w:spacing w:after="0"/>
      </w:pPr>
      <w:r>
        <w:rPr>
          <w:color w:val="8B0000"/>
          <w:sz w:val="24"/>
          <w:szCs w:val="24"/>
        </w:rPr>
        <w:t xml:space="preserve">2.2. Кадровые ресурсы: компетентные в вопросах организации образовательной деятельности для обучающихся, в том числе с использованием дистанционных образовательных технологий и электронного обучения в условиях инклюзивного профессионального образования руководящие и педагогические работники профессиональной образовательной организации, которые прошли соответствующее обучение по дополнительным профессиональным программам – программам повышения квалификации, в том числе в форме стажировки, в частности осуществляемое РУМЦ СПО и БПОО; подготовленные в вопросах психолого-педагогического сопровождения, в том числе дистанционного формата, реализации образовательных программ среднего профессионального образования, профессионального обучения, дополнительного образования, адаптированных образовательных программ для людей с ограниченными возможностями здоровья и инвалидностью специалисты сопровождения профессиональной образовательной организации (педагоги-психологи, социальные педагоги, тьюторы).
</w:t>
      </w:r>
    </w:p>
    <w:p>
      <w:pPr>
        <w:jc w:val="both"/>
        <w:spacing w:after="0"/>
      </w:pPr>
      <w:r>
        <w:rPr>
          <w:color w:val="8B0000"/>
          <w:sz w:val="24"/>
          <w:szCs w:val="24"/>
        </w:rPr>
        <w:t xml:space="preserve">Полное необходимое кадровое обеспечение проекта работниками, прошедшими обучение в сфере беспилотных авиационных систем. Интернет-ссылка на кадры: http://rsmcapt29.ru/wp-content/uploads/2026/01/Кадры-по-БАС-в-АПТ-2026.pdf. Интернет-ссылка по повышение квалификации кадров: http://rsmcapt29.ru/wp-content/uploads/2026/01/Повышение-квалификации-работников-АПТ-в-сфере-БАС-2026.pdf.
</w:t>
      </w:r>
    </w:p>
    <w:p>
      <w:pPr>
        <w:jc w:val="both"/>
        <w:spacing w:after="0"/>
      </w:pPr>
      <w:r>
        <w:rPr>
          <w:color w:val="8B0000"/>
          <w:sz w:val="24"/>
          <w:szCs w:val="24"/>
        </w:rPr>
        <w:t xml:space="preserve">Работники техникума, осуществляющие свою профессиональную деятельность в области подготовки обучающихся в сфере разработки, производства и эксплуатации беспилотных авиационных систем прошли обучение по дополнительным профессиональным программам – программам повышения квалификации по вопросам организации образовательной деятельности обучающихся с инвалидностью и ограниченными возможностями здоровья в условиях профессиональной образовательной организации, их психолого-педагогического сопровождения в процессе обучения и воспитания, а также применения дистанционных образовательных технологий, электронного обучения в процессе организации образовательной деятельности обучающихся в условиях инклюзивного профессионального образования: дополнительная профессиональная программа – программа повышения квалификации ГАПОУ АО «Архангельский политехнический техникум» «Дополнительная профессиональная программа повышения квалификации педагогических работников по освоению компетенций, необходимых для работы с обучающимися с инвалидностью и ограниченными возможностями здоровья» (2023 – 2025 годы). Интернет-ссылка на вариант данной программы: http://rsmcapt29.ru/wp-content/uploads/2025/06/ДПП-ППК-ДПП-ППК-пед.-раб.-по-...-с-инв.-и-ОВЗ-РУМЦ-БПОО-АПТ-72-ч.-2025-вар.-5-сайт.pdf.
</w:t>
      </w:r>
    </w:p>
    <w:p>
      <w:pPr>
        <w:jc w:val="both"/>
        <w:spacing w:after="0"/>
      </w:pPr>
      <w:r>
        <w:rPr>
          <w:color w:val="8B0000"/>
          <w:sz w:val="24"/>
          <w:szCs w:val="24"/>
        </w:rPr>
        <w:t xml:space="preserve">Все работники учреждения, участвующие в реализации данного проекта в 2025 году прошли обучение по локальной программе инструктирования (проведения инструктажа) специалистов, работающих с детьми-инвалидами, инвалидами, обучающимися с ограниченными возможностями здоровья, по вопросам, связанным с обеспечением доступности для детей-инвалидов, инвалидов, обучающихся с ограниченными возможностями здоровья зданий, строений, помещений и территорий, используемых ГАПОУ АО «Архангельский политехнический техникум» при осуществлении образовательной деятельности по реализуемым в соответствие с лицензией образовательным программам, предоставляемых услуг. Интернет-ссылка на содержание инструктирования: http://rsmcapt29.ru/материалы-и-ресурсы/учебно-методические-материалы/комплект-примерных-проектов-докумен/.
</w:t>
      </w:r>
    </w:p>
    <w:p>
      <w:pPr>
        <w:jc w:val="both"/>
        <w:spacing w:after="0"/>
      </w:pPr>
      <w:r>
        <w:rPr>
          <w:color w:val="8B0000"/>
          <w:sz w:val="24"/>
          <w:szCs w:val="24"/>
        </w:rPr>
        <w:t xml:space="preserve">Для сопровождения образовательного процесса обучающихся с ограниченными возможностями здоровья и инвалидностью в ГАПОУ АО «Архангельский политехнический техникум» привлечены заместитель директора по учебно-воспитательной работе, заместитель директора по инклюзивному профессиональному образованию – руководитель ресурсного учебно-методического центра, начальник отделения по учебно-методической работе и инклюзивному образованию, начальник отдела по обучению, воспитанию и социализации обучающихся с ограниченными возможностями здоровья и инвалидностью, начальник отдела по обеспечению деятельности базовой профессиональной образовательной организации в Архангельской области, социальный педагог, педагог-психолог, тьютор, руководители учебных групп, мастера производственного обучения, преподаватели и иные работники учреждения, осуществляющие мероприятия по обучению и воспитанию данной категории обучающихся, их социальной и психологической адаптации.
</w:t>
      </w:r>
    </w:p>
    <w:p>
      <w:pPr>
        <w:jc w:val="both"/>
        <w:spacing w:after="0"/>
      </w:pPr>
      <w:r>
        <w:rPr>
          <w:color w:val="8B0000"/>
          <w:sz w:val="24"/>
          <w:szCs w:val="24"/>
        </w:rPr>
        <w:t xml:space="preserve">С целью создания оптимальных условий для обучения, воспитания, развития, социализации и адаптации обучающихся с инвалидностью и ограниченными возможностями здоровья посредством психолого-педагогического сопровождения в ГАПОУ АО «Архангельский политехнический техникум» функционирует психолого-педагогический консилиум. Интернет-ссылка на положение: http://rsmcapt29.ru/wp-content/uploads/2020/10/927-Положение-о-ППК-апт.pdf.
</w:t>
      </w:r>
    </w:p>
    <w:p>
      <w:pPr>
        <w:jc w:val="both"/>
        <w:spacing w:after="0"/>
      </w:pPr>
      <w:r>
        <w:rPr>
          <w:color w:val="8B0000"/>
          <w:sz w:val="24"/>
          <w:szCs w:val="24"/>
        </w:rPr>
        <w:t xml:space="preserve">В учреждении создана социально-психологическая служба. Интернет-ссылка на положение: http://rsmcapt29.ru/wp-content/uploads/2023/06/Положение-о-социально-психологической-службе-АПТ-с-приказом-2023.pdf.
</w:t>
      </w:r>
    </w:p>
    <w:p>
      <w:pPr>
        <w:jc w:val="both"/>
        <w:spacing w:after="0"/>
      </w:pPr>
      <w:r>
        <w:rPr>
          <w:color w:val="8B0000"/>
          <w:sz w:val="24"/>
          <w:szCs w:val="24"/>
        </w:rPr>
        <w:t xml:space="preserve">3. Финансовые ресурсы для проведения мероприятий: региональное финансирование (Архангельская область), федеральное софинансирование (в случаях участия техникума в грантовых конкурсах), внебюджетные средства профессиональной образовательной организации.
</w:t>
      </w:r>
    </w:p>
    <w:p>
      <w:pPr>
        <w:jc w:val="both"/>
        <w:spacing w:after="0"/>
      </w:pPr>
      <w:r>
        <w:rPr>
          <w:color w:val="8B0000"/>
          <w:sz w:val="24"/>
          <w:szCs w:val="24"/>
        </w:rPr>
        <w:t xml:space="preserve">В 2025 году реализация проекта осуществлялась в рамках регионального финансирования (Архангельская область) ГАПОУ АО «Архангельский политехнический техникум» по государственному от 14 января 2025 года № 075-Ш0725-25-01 государственному автономному профессиональному образовательному учреждению Архангельской области «Архангельский политехнический техникум» на 2025 год и плановый период 2026 и 2027 годов. Также привлекались внебюджетные средства профессиональной образовательной организации.</w:t>
      </w:r>
    </w:p>
    <w:p>
      <w:pPr>
        <w:jc w:val="left"/>
      </w:pPr>
      <w:r>
        <w:rPr>
          <w:sz w:val="28"/>
          <w:szCs w:val="28"/>
          <w:b w:val="1"/>
          <w:bCs w:val="1"/>
        </w:rPr>
        <w:t xml:space="preserve">Дополнительная информация</w:t>
      </w:r>
    </w:p>
    <w:p>
      <w:pPr>
        <w:jc w:val="both"/>
        <w:spacing w:after="0"/>
      </w:pPr>
      <w:r>
        <w:rPr>
          <w:sz w:val="24"/>
          <w:szCs w:val="24"/>
        </w:rPr>
        <w:t xml:space="preserve">Сведения об участии ГАПОУ АО «Архангельский политехнический техникум» в конкурсах / конкурсных отборах в сфере инновационных образовательных проектов (практик).
</w:t>
      </w:r>
    </w:p>
    <w:p>
      <w:pPr>
        <w:jc w:val="both"/>
        <w:spacing w:after="0"/>
      </w:pPr>
      <w:r>
        <w:rPr>
          <w:sz w:val="24"/>
          <w:szCs w:val="24"/>
        </w:rPr>
        <w:t xml:space="preserve">1. 2020 год. Архангельский политехнический техникум – победитель конкурсного отбора на предоставление федерального гранта по обеспечению соответствия материально-технической базы образовательной организации, реализующей образовательные программы среднего профессионального образования, современным требованиям, на создание и обеспечение функционирования в 2021 году центров коллективного пользования – мастерских по компетенциям «Столярное дело», «Электромонтаж», «Ландшафтный дизайн», «Малярные и декоративные работы» с учетом требований стандартов «Молодые профессионалы». Грант полностью реализован. Все необходимые индикаторы, показатели эффективности достигнуты. 
</w:t>
      </w:r>
    </w:p>
    <w:p>
      <w:pPr>
        <w:jc w:val="both"/>
        <w:spacing w:after="0"/>
      </w:pPr>
      <w:r>
        <w:rPr>
          <w:sz w:val="24"/>
          <w:szCs w:val="24"/>
        </w:rPr>
        <w:t xml:space="preserve">2. 2021, 2022, 2023, 2024 годы. Техникум – получатель грантов на реализацию проектов по подготовке по основной программе профессионального обучения участников студенческих отрядов по профессии рабочего «Штукатур». Гранты полностью реализованы. Все необходимые индикаторы, показатели эффективности достигнуты. 
</w:t>
      </w:r>
    </w:p>
    <w:p>
      <w:pPr>
        <w:jc w:val="both"/>
        <w:spacing w:after="0"/>
      </w:pPr>
      <w:r>
        <w:rPr>
          <w:sz w:val="24"/>
          <w:szCs w:val="24"/>
        </w:rPr>
        <w:t xml:space="preserve">3. 2021 год. Архангельский политехнический техникум – победитель конкурсного отбора на предоставление федерального гранта на создание и функционирование на базе учреждения ресурсного учебно-методического центра в системе среднего профессионального образования, профессионального обучения и дополнительного профессионального образования инвалидов и лиц с ограниченными возможностями здоровья Архангельской области (РУМЦ СПО) в 2022 году. Грант полностью реализован. Все необходимые индикаторы, показатели эффективности достигнуты. 
</w:t>
      </w:r>
    </w:p>
    <w:p>
      <w:pPr>
        <w:jc w:val="both"/>
        <w:spacing w:after="0"/>
      </w:pPr>
      <w:r>
        <w:rPr>
          <w:sz w:val="24"/>
          <w:szCs w:val="24"/>
        </w:rPr>
        <w:t xml:space="preserve">4. 2021 год. Архангельская область – победитель конкурсного отбора на предоставление федерального гранта на создание новой базовой профессиональной образовательной организации, обеспечивающей поддержку инклюзивного среднего профессионального образования и профессионального обучения инвалидов и лиц с ограниченными возможностями здоровья в Архангельской области (БПОО) в 2024 году, в качестве новой БПОО определено ГАПОУ АО «Архангельский политехнический техникум». В настоящее время идет освоение данного гранта. 
</w:t>
      </w:r>
    </w:p>
    <w:p>
      <w:pPr>
        <w:jc w:val="both"/>
        <w:spacing w:after="0"/>
      </w:pPr>
      <w:r>
        <w:rPr>
          <w:sz w:val="24"/>
          <w:szCs w:val="24"/>
        </w:rPr>
        <w:t xml:space="preserve">5. 2022 год. Учреждение прошло отбор и включено в перечень организаций, осуществляющих образовательную деятельность, предоставляющих образовательные услуги в рамках направления реализации сертификата победителя чемпионатов по профессиональному мастерству среди инвалидов и лиц с ограниченными возможностями здоровья «Абилимпикс». 
</w:t>
      </w:r>
    </w:p>
    <w:p>
      <w:pPr>
        <w:jc w:val="both"/>
        <w:spacing w:after="0"/>
      </w:pPr>
      <w:r>
        <w:rPr>
          <w:sz w:val="24"/>
          <w:szCs w:val="24"/>
        </w:rPr>
        <w:t xml:space="preserve">6. 2022 год. Техникум – победитель конкурсного отбора на предоставление в 2023 году из федерального бюджета грантов в форме субсидий юридическим лицам на финансовое обеспечение мероприятий, направленных на повышение квалификации педагогических работников образовательных организаций, реализующих программы среднего профессионального образования и профессионального обучения, по компетенциям, необходимым для работы с обучающимися с инвалидностью и ограниченными возможностями здоровья, в рамках федерального проекта «Профессионалитет». Грант полностью реализован. Все необходимые индикаторы, показатели эффективности достигнуты.  
</w:t>
      </w:r>
    </w:p>
    <w:p>
      <w:pPr>
        <w:jc w:val="both"/>
        <w:spacing w:after="0"/>
      </w:pPr>
      <w:r>
        <w:rPr>
          <w:sz w:val="24"/>
          <w:szCs w:val="24"/>
        </w:rPr>
        <w:t xml:space="preserve">7. 2023 год. Техникум – победитель конкурсного отбора на предоставление в 2024 году из федерального бюджета грантов в форме субсидий юридическим лицам на финансовое обеспечение мероприятий, направленных на повышение квалификации педагогических работников образовательных организаций, реализующих программы среднего профессионального образования и профессионального обучения, по компетенциям, необходимым для работы с обучающимися с инвалидностью и ОВЗ, в рамках федерального проекта «Профессионалитет». В настоящее время грант реализуется.
</w:t>
      </w:r>
    </w:p>
    <w:p>
      <w:pPr>
        <w:jc w:val="both"/>
        <w:spacing w:after="0"/>
      </w:pPr>
      <w:r>
        <w:rPr>
          <w:sz w:val="24"/>
          <w:szCs w:val="24"/>
        </w:rPr>
        <w:t xml:space="preserve">8. 2021, 2023 годы. Учреждение – победитель региональных конкурсов (Архангельская область) лучших инклюзивных практик (с проектами по инклюзивному профессиональному образованию профориентационного характера и на организацию образовательной деятельности лиц с инвалидностью и ограниченными возможностями здоровья с использованием дистанционных образовательных технологий) в номинациях по среднему профессиональному образованию. 
</w:t>
      </w:r>
    </w:p>
    <w:p>
      <w:pPr>
        <w:jc w:val="both"/>
        <w:spacing w:after="0"/>
      </w:pPr>
      <w:r>
        <w:rPr>
          <w:sz w:val="24"/>
          <w:szCs w:val="24"/>
        </w:rPr>
        <w:t xml:space="preserve">9. 2022 год. Победа учреждения с проектом профориентационного характера на заочном этапе II Всероссийского конкурса практик инклюзивного высшего и среднего профессионального образования. 
</w:t>
      </w:r>
    </w:p>
    <w:p>
      <w:pPr>
        <w:jc w:val="both"/>
        <w:spacing w:after="0"/>
      </w:pPr>
      <w:r>
        <w:rPr>
          <w:sz w:val="24"/>
          <w:szCs w:val="24"/>
        </w:rPr>
        <w:t xml:space="preserve">10. 2023 год. С кейсом инклюзивной образовательной практики «Организация образовательной деятельности для обучающихся профессиональных образовательных организаций с ограниченными возможными здоровья и инвалидностью с использованием дистанционных образовательных технологий и электронного обучения» ГАПОУ АО «Архангельский политехнический техникум» стало победителем X Всероссийского конкурса «Лучшая инклюзивная школа России – 2023» в номинации «Вариативность форм обучения».
</w:t>
      </w:r>
    </w:p>
    <w:p>
      <w:pPr>
        <w:jc w:val="both"/>
        <w:spacing w:after="0"/>
      </w:pPr>
      <w:r>
        <w:rPr>
          <w:sz w:val="24"/>
          <w:szCs w:val="24"/>
        </w:rPr>
        <w:t xml:space="preserve">11. 2023 год. Техникум стал победителем III Всероссийского конкурса практик инклюзивного высшего и среднего профессионального образования (г. Москва, 2023 год) в номинации «Цифровые технологии в инклюзивном образовательном процессе».
</w:t>
      </w:r>
    </w:p>
    <w:p>
      <w:pPr>
        <w:jc w:val="both"/>
        <w:spacing w:after="0"/>
      </w:pPr>
      <w:r>
        <w:rPr>
          <w:sz w:val="24"/>
          <w:szCs w:val="24"/>
        </w:rPr>
        <w:t xml:space="preserve">12. 2023 – 2024 годы. Учреждение участвует в федеральных проектах «Стимулирование спроса на отечественные беспилотные авиационные системы» и «Кадры для беспилотных авиационных систем».</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2026-01-31T11:04:11+03:00</dcterms:created>
  <dcterms:modified xsi:type="dcterms:W3CDTF">2026-01-31T11:04:11+03:00</dcterms:modified>
</cp:coreProperties>
</file>

<file path=docProps/custom.xml><?xml version="1.0" encoding="utf-8"?>
<Properties xmlns="http://schemas.openxmlformats.org/officeDocument/2006/custom-properties" xmlns:vt="http://schemas.openxmlformats.org/officeDocument/2006/docPropsVTypes"/>
</file>